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28" w:rsidRDefault="00420128">
      <w:pPr>
        <w:widowControl w:val="0"/>
        <w:autoSpaceDE w:val="0"/>
        <w:autoSpaceDN w:val="0"/>
        <w:adjustRightInd w:val="0"/>
        <w:spacing w:after="0" w:line="240" w:lineRule="auto"/>
        <w:jc w:val="both"/>
        <w:outlineLvl w:val="0"/>
        <w:rPr>
          <w:rFonts w:ascii="Calibri" w:hAnsi="Calibri" w:cs="Calibri"/>
        </w:rPr>
      </w:pPr>
    </w:p>
    <w:p w:rsidR="00420128" w:rsidRDefault="0042012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10 июня 2013 г. N 28760</w:t>
      </w:r>
    </w:p>
    <w:p w:rsidR="00420128" w:rsidRDefault="004201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0128" w:rsidRDefault="00420128">
      <w:pPr>
        <w:widowControl w:val="0"/>
        <w:autoSpaceDE w:val="0"/>
        <w:autoSpaceDN w:val="0"/>
        <w:adjustRightInd w:val="0"/>
        <w:spacing w:after="0" w:line="240" w:lineRule="auto"/>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СПОРТА РОССИЙСКОЙ ФЕДЕРАЦИИ</w:t>
      </w:r>
    </w:p>
    <w:p w:rsidR="00420128" w:rsidRDefault="00420128">
      <w:pPr>
        <w:widowControl w:val="0"/>
        <w:autoSpaceDE w:val="0"/>
        <w:autoSpaceDN w:val="0"/>
        <w:adjustRightInd w:val="0"/>
        <w:spacing w:after="0" w:line="240" w:lineRule="auto"/>
        <w:jc w:val="center"/>
        <w:rPr>
          <w:rFonts w:ascii="Calibri" w:hAnsi="Calibri" w:cs="Calibri"/>
          <w:b/>
          <w:bCs/>
        </w:rPr>
      </w:pPr>
    </w:p>
    <w:p w:rsidR="00420128" w:rsidRDefault="004201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20128" w:rsidRDefault="004201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марта 2013 г. N 145</w:t>
      </w:r>
    </w:p>
    <w:p w:rsidR="00420128" w:rsidRDefault="00420128">
      <w:pPr>
        <w:widowControl w:val="0"/>
        <w:autoSpaceDE w:val="0"/>
        <w:autoSpaceDN w:val="0"/>
        <w:adjustRightInd w:val="0"/>
        <w:spacing w:after="0" w:line="240" w:lineRule="auto"/>
        <w:jc w:val="center"/>
        <w:rPr>
          <w:rFonts w:ascii="Calibri" w:hAnsi="Calibri" w:cs="Calibri"/>
          <w:b/>
          <w:bCs/>
        </w:rPr>
      </w:pPr>
    </w:p>
    <w:p w:rsidR="00420128" w:rsidRDefault="004201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ФЕДЕРАЛЬНОГО СТАНДАРТА</w:t>
      </w:r>
    </w:p>
    <w:p w:rsidR="00420128" w:rsidRDefault="004201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СПОРТИВНОЙ ПОДГОТОВКИ ПО ВИДУ 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8" w:history="1">
        <w:r>
          <w:rPr>
            <w:rFonts w:ascii="Calibri" w:hAnsi="Calibri" w:cs="Calibri"/>
            <w:color w:val="0000FF"/>
          </w:rPr>
          <w:t>частью 1 статьи 34</w:t>
        </w:r>
      </w:hyperlink>
      <w:r>
        <w:rPr>
          <w:rFonts w:ascii="Calibri" w:hAnsi="Calibri" w:cs="Calibri"/>
        </w:rPr>
        <w:t xml:space="preserve"> Федерального закона от 14.12.2007 N 329-ФЗ "О физической культуре и спорте в Российской Федерации" (Собрание законодательства Российской Федерации, 2007, N 50, ст. 6242; 2008, N 30 (ч. II), ст. 3616, N 52 (ч. I), ст. 6236;</w:t>
      </w:r>
      <w:proofErr w:type="gramEnd"/>
      <w:r>
        <w:rPr>
          <w:rFonts w:ascii="Calibri" w:hAnsi="Calibri" w:cs="Calibri"/>
        </w:rPr>
        <w:t xml:space="preserve"> 2009, N 19, ст. 2272, N 29, ст. 3612, N 48, ст. 5726, N 51, ст. 6150; 2010, N 19, ст. 2290, N 31, ст. 4165, N 49, ст. 6417; N 51 (ч. III), ст. 6810; 2011, N 9, ст. 1207, N 17, ст. 2317, N 30 (ч. I), ст. 4596, N 45, ст. 6331, N 49 (ч. V), ст. 7062, N 50, ст. 7354, N 50, ст. 7355; 2012, N 29, ст. 3988, N 31, ст. 4325, N 50 (ч. V), ст. 6960, N 53 (ч. I), ст. 7582) и </w:t>
      </w:r>
      <w:hyperlink r:id="rId9" w:history="1">
        <w:r>
          <w:rPr>
            <w:rFonts w:ascii="Calibri" w:hAnsi="Calibri" w:cs="Calibri"/>
            <w:color w:val="0000FF"/>
          </w:rPr>
          <w:t>подпунктом 4.2.27</w:t>
        </w:r>
      </w:hyperlink>
      <w:r>
        <w:rPr>
          <w:rFonts w:ascii="Calibri" w:hAnsi="Calibri" w:cs="Calibri"/>
        </w:rP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приказываю:</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w:t>
      </w:r>
      <w:hyperlink w:anchor="Par27" w:history="1">
        <w:r>
          <w:rPr>
            <w:rFonts w:ascii="Calibri" w:hAnsi="Calibri" w:cs="Calibri"/>
            <w:color w:val="0000FF"/>
          </w:rPr>
          <w:t>стандарт</w:t>
        </w:r>
      </w:hyperlink>
      <w:r>
        <w:rPr>
          <w:rFonts w:ascii="Calibri" w:hAnsi="Calibri" w:cs="Calibri"/>
        </w:rPr>
        <w:t xml:space="preserve"> спортивной подготовки по виду 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оставляю за собой.</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В.Л.МУТКО</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приказом </w:t>
      </w:r>
      <w:proofErr w:type="spellStart"/>
      <w:r>
        <w:rPr>
          <w:rFonts w:ascii="Calibri" w:hAnsi="Calibri" w:cs="Calibri"/>
        </w:rPr>
        <w:t>Минспорта</w:t>
      </w:r>
      <w:proofErr w:type="spellEnd"/>
      <w:r>
        <w:rPr>
          <w:rFonts w:ascii="Calibri" w:hAnsi="Calibri" w:cs="Calibri"/>
        </w:rPr>
        <w:t xml:space="preserve"> России</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от 27 марта 2013 г. N 145</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ФЕДЕРАЛЬНЫЙ СТАНДАРТ</w:t>
      </w:r>
    </w:p>
    <w:p w:rsidR="00420128" w:rsidRDefault="004201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СПОРТИВНОЙ ПОДГОТОВКИ ПО ВИДУ 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стандарт спортивной подготовки по виду спорта спортивная борьба (далее - ФССП) разработан на основании Федерального </w:t>
      </w:r>
      <w:hyperlink r:id="rId10" w:history="1">
        <w:r>
          <w:rPr>
            <w:rFonts w:ascii="Calibri" w:hAnsi="Calibri" w:cs="Calibri"/>
            <w:color w:val="0000FF"/>
          </w:rPr>
          <w:t>закона</w:t>
        </w:r>
      </w:hyperlink>
      <w:r>
        <w:rPr>
          <w:rFonts w:ascii="Calibri" w:hAnsi="Calibri" w:cs="Calibri"/>
        </w:rPr>
        <w:t xml:space="preserve"> от 14.12.2007 N 329-ФЗ "О физической культуре и спорте в Российской Федерации" (Собрание законодательства Российской Федерации, 2007, N 50, ст. 6242; 2008, N 30 (ч. II), ст. 3616, N 52 (ч. I), ст. 6236;</w:t>
      </w:r>
      <w:proofErr w:type="gramEnd"/>
      <w:r>
        <w:rPr>
          <w:rFonts w:ascii="Calibri" w:hAnsi="Calibri" w:cs="Calibri"/>
        </w:rPr>
        <w:t xml:space="preserve"> 2009, N 19, ст. 2272, N 29, ст. 3612, N 48, ст. 5726, N 51, ст. 6150; 2010, N 19, ст. 2290, N 31, ст. 4165, N 49, ст. 6417; N 51 (ч. III), ст. 6810; 2011, N 9, ст. 1207, N 17, ст. 2317, N 30 (ч. I), ст. 4596, N 45, ст. 6331, N 49 (ч. V), ст. 7062, N 50, ст. 7354, N 50, ст. 7355; </w:t>
      </w:r>
      <w:proofErr w:type="gramStart"/>
      <w:r>
        <w:rPr>
          <w:rFonts w:ascii="Calibri" w:hAnsi="Calibri" w:cs="Calibri"/>
        </w:rPr>
        <w:t xml:space="preserve">2012, N 29, ст. 3988, N 31, ст. 4325, N 50 (ч. V), ст. 6960, N 53 (ч. I), ст. 7582) и </w:t>
      </w:r>
      <w:hyperlink r:id="rId11" w:history="1">
        <w:r>
          <w:rPr>
            <w:rFonts w:ascii="Calibri" w:hAnsi="Calibri" w:cs="Calibri"/>
            <w:color w:val="0000FF"/>
          </w:rPr>
          <w:t>Положения</w:t>
        </w:r>
      </w:hyperlink>
      <w:r>
        <w:rPr>
          <w:rFonts w:ascii="Calibri" w:hAnsi="Calibri" w:cs="Calibri"/>
        </w:rPr>
        <w:t xml:space="preserve">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и определяет условия и требования к спортивной подготовке в организациях, осуществляющих спортивную подготовку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Федеральным </w:t>
      </w:r>
      <w:hyperlink r:id="rId12" w:history="1">
        <w:r>
          <w:rPr>
            <w:rFonts w:ascii="Calibri" w:hAnsi="Calibri" w:cs="Calibri"/>
            <w:color w:val="0000FF"/>
          </w:rPr>
          <w:t>законом</w:t>
        </w:r>
      </w:hyperlink>
      <w:r>
        <w:rPr>
          <w:rFonts w:ascii="Calibri" w:hAnsi="Calibri" w:cs="Calibri"/>
        </w:rPr>
        <w:t>.</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Требования к структуре и содержанию</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спортивной подготовки, в том числе к освоению</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их теоретических и практических разделов применительно</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к каждому этапу спортивной подготовки</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спортивной подготовки по виду спорта спортивная борьба (далее - Программа) должна содержать следующую структуру и содержание:</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титульный лист;</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пояснительную записку;</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нормативную часть;</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методическую часть;</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систему контроля и зачетные требования;</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информационное обеспечение Программы;</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 физкультурных мероприятий и спортивных мероприятий.</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"Титульный лист" Программы должен содержать:</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вида спорта;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организации, осуществляющей спортивную подготовку;</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название Программы;</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название федерального стандарта спортивной подготовки, на основе которого разработана Программа;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реализации Программы;</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год составления Программы.</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"Пояснительной записке" Программы дается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дисциплины).</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"Нормативная часть" Программы должна содержать:</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борьба (</w:t>
      </w:r>
      <w:hyperlink w:anchor="Par205" w:history="1">
        <w:r>
          <w:rPr>
            <w:rFonts w:ascii="Calibri" w:hAnsi="Calibri" w:cs="Calibri"/>
            <w:color w:val="0000FF"/>
          </w:rPr>
          <w:t>Приложение N 1</w:t>
        </w:r>
      </w:hyperlink>
      <w:r>
        <w:rPr>
          <w:rFonts w:ascii="Calibri" w:hAnsi="Calibri" w:cs="Calibri"/>
        </w:rPr>
        <w:t xml:space="preserve"> к настоящему ФССП);</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объемов тренировочного процесса по видам спортивной подготовки на этапах спортивной подготовки по виду спорта спортивная борьба (</w:t>
      </w:r>
      <w:hyperlink w:anchor="Par242" w:history="1">
        <w:r>
          <w:rPr>
            <w:rFonts w:ascii="Calibri" w:hAnsi="Calibri" w:cs="Calibri"/>
            <w:color w:val="0000FF"/>
          </w:rPr>
          <w:t>Приложение N 2</w:t>
        </w:r>
      </w:hyperlink>
      <w:r>
        <w:rPr>
          <w:rFonts w:ascii="Calibri" w:hAnsi="Calibri" w:cs="Calibri"/>
        </w:rPr>
        <w:t xml:space="preserve"> к настоящему ФССП);</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планируемые показатели соревновательной деятельности по виду спорта спортивная борьба (</w:t>
      </w:r>
      <w:hyperlink w:anchor="Par295" w:history="1">
        <w:r>
          <w:rPr>
            <w:rFonts w:ascii="Calibri" w:hAnsi="Calibri" w:cs="Calibri"/>
            <w:color w:val="0000FF"/>
          </w:rPr>
          <w:t>Приложение N 3</w:t>
        </w:r>
      </w:hyperlink>
      <w:r>
        <w:rPr>
          <w:rFonts w:ascii="Calibri" w:hAnsi="Calibri" w:cs="Calibri"/>
        </w:rPr>
        <w:t xml:space="preserve"> к настоящему ФССП);</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режимы тренировочной работы;</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 возрастные и психофизические требования к лицам, проходящим спортивную подготовку;</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предельные тренировочные нагрузки;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минимальный и предельный объем соревновательной деятельности;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экипировке, спортивному инвентарю и оборудованию;</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количественному и качественному составу групп подготовки;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индивидуальной спортивной подготовки;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структуру годичного цикла (название и продолжительность периодов, этапов, </w:t>
      </w:r>
      <w:proofErr w:type="spellStart"/>
      <w:r>
        <w:rPr>
          <w:rFonts w:ascii="Calibri" w:hAnsi="Calibri" w:cs="Calibri"/>
        </w:rPr>
        <w:t>мезоциклов</w:t>
      </w:r>
      <w:proofErr w:type="spellEnd"/>
      <w:r>
        <w:rPr>
          <w:rFonts w:ascii="Calibri" w:hAnsi="Calibri" w:cs="Calibri"/>
        </w:rPr>
        <w:t>).</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"Методическая часть" Программы должна содержать:</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рекомендуемые объемы тренировочных и соревновательных нагрузок;</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планирование спортивных результатов;</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и проведение врачебно-педагогического, психологического и биохимического контроля;</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программный материал для практических занятий по каждому этапу подготовки с разбивкой на периоды подготовки;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рекомендации по организации психологической подготовки;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планы применения восстановительных средств;</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планы антидопинговых мероприятий;</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планы инструкторской и судейской практики.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"Система контроля и зачетные требования" Программы должны включать:</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спортивная борьба (</w:t>
      </w:r>
      <w:hyperlink w:anchor="Par332" w:history="1">
        <w:r>
          <w:rPr>
            <w:rFonts w:ascii="Calibri" w:hAnsi="Calibri" w:cs="Calibri"/>
            <w:color w:val="0000FF"/>
          </w:rPr>
          <w:t>Приложение N 4</w:t>
        </w:r>
      </w:hyperlink>
      <w:r>
        <w:rPr>
          <w:rFonts w:ascii="Calibri" w:hAnsi="Calibri" w:cs="Calibri"/>
        </w:rPr>
        <w:t xml:space="preserve"> к настоящему ФССП);</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"Информационное обеспечение" Программы должно включать: список литературных источников, перечень аудиовизуальных средств, перечень Интернет-ресурсов, необходимые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outlineLvl w:val="1"/>
        <w:rPr>
          <w:rFonts w:ascii="Calibri" w:hAnsi="Calibri" w:cs="Calibri"/>
        </w:rPr>
      </w:pPr>
      <w:bookmarkStart w:id="4" w:name="Par83"/>
      <w:bookmarkEnd w:id="4"/>
      <w:r>
        <w:rPr>
          <w:rFonts w:ascii="Calibri" w:hAnsi="Calibri" w:cs="Calibri"/>
        </w:rPr>
        <w:t>II. Нормативы физической подготовки и иные спортивные</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с учетом возраста, пола лиц, проходящих</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спортивную подготовку, особенностей вида спорта</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спортивная борьба (спортивных дисциплин)</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 видам спортивной подготовки и их соотношение на этапах спортивной подготовки в группах, занимающихся видом спорта спортивная борьба, включают в себя:</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Нормативы общей физической и специальной физической подготовки для зачисления в группы на этапе начальной подготовки (</w:t>
      </w:r>
      <w:hyperlink w:anchor="Par368" w:history="1">
        <w:r>
          <w:rPr>
            <w:rFonts w:ascii="Calibri" w:hAnsi="Calibri" w:cs="Calibri"/>
            <w:color w:val="0000FF"/>
          </w:rPr>
          <w:t>Приложение N 5</w:t>
        </w:r>
      </w:hyperlink>
      <w:r>
        <w:rPr>
          <w:rFonts w:ascii="Calibri" w:hAnsi="Calibri" w:cs="Calibri"/>
        </w:rPr>
        <w:t xml:space="preserve"> к настоящему ФССП).</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Нормативы общей физической и специальной физической подготовки для зачисления в группы на тренировочном этапе (этапе спортивной специализации) (</w:t>
      </w:r>
      <w:hyperlink w:anchor="Par445" w:history="1">
        <w:r>
          <w:rPr>
            <w:rFonts w:ascii="Calibri" w:hAnsi="Calibri" w:cs="Calibri"/>
            <w:color w:val="0000FF"/>
          </w:rPr>
          <w:t>Приложение N 6</w:t>
        </w:r>
      </w:hyperlink>
      <w:r>
        <w:rPr>
          <w:rFonts w:ascii="Calibri" w:hAnsi="Calibri" w:cs="Calibri"/>
        </w:rPr>
        <w:t xml:space="preserve"> к настоящему ФССП).</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Нормативы общей физической и специальной физической подготовки для зачисления в группы на этапе совершенствования спортивного мастерства (</w:t>
      </w:r>
      <w:hyperlink w:anchor="Par522" w:history="1">
        <w:r>
          <w:rPr>
            <w:rFonts w:ascii="Calibri" w:hAnsi="Calibri" w:cs="Calibri"/>
            <w:color w:val="0000FF"/>
          </w:rPr>
          <w:t>Приложение N 7</w:t>
        </w:r>
      </w:hyperlink>
      <w:r>
        <w:rPr>
          <w:rFonts w:ascii="Calibri" w:hAnsi="Calibri" w:cs="Calibri"/>
        </w:rPr>
        <w:t xml:space="preserve"> к настоящему ФССП).</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Нормативы общей физической и специальной физической подготовки для зачисления в группы на этапе высшего спортивного мастерства (</w:t>
      </w:r>
      <w:hyperlink w:anchor="Par613" w:history="1">
        <w:r>
          <w:rPr>
            <w:rFonts w:ascii="Calibri" w:hAnsi="Calibri" w:cs="Calibri"/>
            <w:color w:val="0000FF"/>
          </w:rPr>
          <w:t>Приложение N 8</w:t>
        </w:r>
      </w:hyperlink>
      <w:r>
        <w:rPr>
          <w:rFonts w:ascii="Calibri" w:hAnsi="Calibri" w:cs="Calibri"/>
        </w:rPr>
        <w:t xml:space="preserve"> к настоящему ФССП).</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Нормативы максимального объема тренировочной нагрузки (</w:t>
      </w:r>
      <w:hyperlink w:anchor="Par705" w:history="1">
        <w:r>
          <w:rPr>
            <w:rFonts w:ascii="Calibri" w:hAnsi="Calibri" w:cs="Calibri"/>
            <w:color w:val="0000FF"/>
          </w:rPr>
          <w:t>Приложение N 9</w:t>
        </w:r>
      </w:hyperlink>
      <w:r>
        <w:rPr>
          <w:rFonts w:ascii="Calibri" w:hAnsi="Calibri" w:cs="Calibri"/>
        </w:rPr>
        <w:t xml:space="preserve"> к настоящему ФССП).</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outlineLvl w:val="1"/>
        <w:rPr>
          <w:rFonts w:ascii="Calibri" w:hAnsi="Calibri" w:cs="Calibri"/>
        </w:rPr>
      </w:pPr>
      <w:bookmarkStart w:id="5" w:name="Par95"/>
      <w:bookmarkEnd w:id="5"/>
      <w:r>
        <w:rPr>
          <w:rFonts w:ascii="Calibri" w:hAnsi="Calibri" w:cs="Calibri"/>
        </w:rPr>
        <w:t xml:space="preserve">III. Требования к участию лиц, проходящих </w:t>
      </w:r>
      <w:proofErr w:type="gramStart"/>
      <w:r>
        <w:rPr>
          <w:rFonts w:ascii="Calibri" w:hAnsi="Calibri" w:cs="Calibri"/>
        </w:rPr>
        <w:t>спортивную</w:t>
      </w:r>
      <w:proofErr w:type="gramEnd"/>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подготовку, и лиц, ее осуществляющих, </w:t>
      </w:r>
      <w:proofErr w:type="gramStart"/>
      <w:r>
        <w:rPr>
          <w:rFonts w:ascii="Calibri" w:hAnsi="Calibri" w:cs="Calibri"/>
        </w:rPr>
        <w:t>в</w:t>
      </w:r>
      <w:proofErr w:type="gramEnd"/>
      <w:r>
        <w:rPr>
          <w:rFonts w:ascii="Calibri" w:hAnsi="Calibri" w:cs="Calibri"/>
        </w:rPr>
        <w:t xml:space="preserve"> спортивных</w:t>
      </w:r>
    </w:p>
    <w:p w:rsidR="00420128" w:rsidRDefault="0042012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соревнованиях</w:t>
      </w:r>
      <w:proofErr w:type="gramEnd"/>
      <w:r>
        <w:rPr>
          <w:rFonts w:ascii="Calibri" w:hAnsi="Calibri" w:cs="Calibri"/>
        </w:rPr>
        <w:t>, предусмотренных в соответствии</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с реализуемой программой спортивной подготовки</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участию в спортивных соревнованиях лиц, проходящих спортивную подготовку:</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соответствие возраста и пола участника положению (регламенту) об официальных спортивных соревнованиях и правилам вида 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уровня спортивной квалификации участника в соответствии с Единой всероссийской спортивной </w:t>
      </w:r>
      <w:hyperlink r:id="rId13" w:history="1">
        <w:r>
          <w:rPr>
            <w:rFonts w:ascii="Calibri" w:hAnsi="Calibri" w:cs="Calibri"/>
            <w:color w:val="0000FF"/>
          </w:rPr>
          <w:t>классификацией</w:t>
        </w:r>
      </w:hyperlink>
      <w:r>
        <w:rPr>
          <w:rFonts w:ascii="Calibri" w:hAnsi="Calibri" w:cs="Calibri"/>
        </w:rPr>
        <w:t xml:space="preserve"> положению (регламенту) об официальных спортивных соревнованиях и правилам вида 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плана спортивной подготовки;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прохождение предварительного соревновательного отбора;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соответствующего медицинского заключения о допуске к участию в спортивных соревнованиях;</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соблюдение общероссийских антидопинговых </w:t>
      </w:r>
      <w:hyperlink r:id="rId14" w:history="1">
        <w:r>
          <w:rPr>
            <w:rFonts w:ascii="Calibri" w:hAnsi="Calibri" w:cs="Calibri"/>
            <w:color w:val="0000FF"/>
          </w:rPr>
          <w:t>правил</w:t>
        </w:r>
      </w:hyperlink>
      <w:r>
        <w:rPr>
          <w:rFonts w:ascii="Calibri" w:hAnsi="Calibri" w:cs="Calibri"/>
        </w:rPr>
        <w:t>.</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участию лиц, осуществляющих спортивную подготовку, в спортивных соревнованиях определяются в соответствии с правилами вида спорта спортивная борьба и положениями (регламентами) о спортивных соревнованиях организацией, осуществляющей спортивную подготовку.</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outlineLvl w:val="1"/>
        <w:rPr>
          <w:rFonts w:ascii="Calibri" w:hAnsi="Calibri" w:cs="Calibri"/>
        </w:rPr>
      </w:pPr>
      <w:bookmarkStart w:id="6" w:name="Par110"/>
      <w:bookmarkEnd w:id="6"/>
      <w:r>
        <w:rPr>
          <w:rFonts w:ascii="Calibri" w:hAnsi="Calibri" w:cs="Calibri"/>
        </w:rPr>
        <w:t>IV. Требования к результатам реализации программ спортивной</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на каждом из этапов спортивной подготовки</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Результатом реализации Программы является:</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 этапе начальной подготовки: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устойчивого интереса к занятиям спортом;</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широкого круга двигательных умений и навыков;</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основ техники по виду 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всестороннее гармоничное развитие физических качеств;</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спортсменов;</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отбор перспективных юных спортсменов для дальнейших занятий по виду 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 тренировочном этапе (этапе спортивной специализации):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и специальная физическая, техническая, тактическая и психологическая подготовка;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опыта и стабильность выступления на официальных спортивных соревнованиях по виду 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спортивной мотивации;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спортсменов.</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На этапе совершенствования спортивного мастерства: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функциональных возможностей организма спортсменов;</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общих и специальных физических качеств, технической, тактической и психологической подготовки;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стабильность демонстрации высоких спортивных результатов на региональных и всероссийских официальных спортивных соревнованиях;</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высокого уровня спортивной мотивации;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здоровья спортсменов.</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На этапе высшего спортивного мастерства: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достижение результатов уровня спортивных сборных команд Российской Федерации;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спортивного отбора включает:</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массовый просмотр и тестирование юношей и девушек с целью ориентирования их на занятия спортом;</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отбор перспективных юных спортсменов для комплектования групп спортивной подготовки по виду 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просмотр и отбор перспективных юных спортсменов на тренировочных сборах и соревнованиях.</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Максимальный возраст лиц, проходящих спортивную подготовку по Программе на этапе высшего спортивного мастерства, не ограничивается.</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Образовательные учреждения дополнительного образования детей, осуществляющие деятельность в области физической культуры и спорта, образовательные учреждения среднего профессионального образования, осуществляющие деятельность в области физической культуры и спорта для наиболее перспективных выпускников, проходящих спортивную подготовку на этапах спортивного совершенствования или высшего спортивного мастерства, могут предоставить возможность прохождения стажировок сроком до четырех лет (до 10% от количества лиц, проходящих спортивную подготовку).</w:t>
      </w:r>
      <w:proofErr w:type="gramEnd"/>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outlineLvl w:val="1"/>
        <w:rPr>
          <w:rFonts w:ascii="Calibri" w:hAnsi="Calibri" w:cs="Calibri"/>
        </w:rPr>
      </w:pPr>
      <w:bookmarkStart w:id="7" w:name="Par143"/>
      <w:bookmarkEnd w:id="7"/>
      <w:r>
        <w:rPr>
          <w:rFonts w:ascii="Calibri" w:hAnsi="Calibri" w:cs="Calibri"/>
        </w:rPr>
        <w:t>V. Особенности осуществления спортивной</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по отдельным спортивным дисциплинам по виду</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осуществления спортивной подготовки по спортивным дисциплинам вида спорта спортивная борьба, содержащим в своем наименовании словосочетания "вольная борьба" и "греко-римская борьба", определяются в Программе и учитываются </w:t>
      </w:r>
      <w:proofErr w:type="gramStart"/>
      <w:r>
        <w:rPr>
          <w:rFonts w:ascii="Calibri" w:hAnsi="Calibri" w:cs="Calibri"/>
        </w:rPr>
        <w:t>при</w:t>
      </w:r>
      <w:proofErr w:type="gramEnd"/>
      <w:r>
        <w:rPr>
          <w:rFonts w:ascii="Calibri" w:hAnsi="Calibri" w:cs="Calibri"/>
        </w:rPr>
        <w:t>:</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составлении</w:t>
      </w:r>
      <w:proofErr w:type="gramEnd"/>
      <w:r>
        <w:rPr>
          <w:rFonts w:ascii="Calibri" w:hAnsi="Calibri" w:cs="Calibri"/>
        </w:rPr>
        <w:t xml:space="preserve"> планов спортивной подготовки, начиная с тренировочного этапа (этапа спортивной специализации);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составлении</w:t>
      </w:r>
      <w:proofErr w:type="gramEnd"/>
      <w:r>
        <w:rPr>
          <w:rFonts w:ascii="Calibri" w:hAnsi="Calibri" w:cs="Calibri"/>
        </w:rPr>
        <w:t xml:space="preserve"> плана физкультурных мероприятий и спортивных мероприятий.</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Основными формами осуществления спортивной подготовки являются:</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групповые и индивидуальные тренировочные и теоретические занятия;</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по индивидуальным планам;</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тренировочные сборы;</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спортивных соревнованиях и мероприятиях;</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инструкторская и судейская практика;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медико-восстановительные мероприятия;</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тестирование и контроль.</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спортивная борьба, привлекается дополнительно второй тренер (тренер-преподаватель) по общефизической и специальной физической подготовке при условии их одновременной работы с лицами, проходящими спортивную подготовку.</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обеспечения </w:t>
      </w:r>
      <w:proofErr w:type="spellStart"/>
      <w:r>
        <w:rPr>
          <w:rFonts w:ascii="Calibri" w:hAnsi="Calibri" w:cs="Calibri"/>
        </w:rPr>
        <w:t>круглогодичности</w:t>
      </w:r>
      <w:proofErr w:type="spellEnd"/>
      <w:r>
        <w:rPr>
          <w:rFonts w:ascii="Calibri" w:hAnsi="Calibri" w:cs="Calibri"/>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hyperlink w:anchor="Par746" w:history="1">
        <w:r>
          <w:rPr>
            <w:rFonts w:ascii="Calibri" w:hAnsi="Calibri" w:cs="Calibri"/>
            <w:color w:val="0000FF"/>
          </w:rPr>
          <w:t>Приложение N 10</w:t>
        </w:r>
      </w:hyperlink>
      <w:r>
        <w:rPr>
          <w:rFonts w:ascii="Calibri" w:hAnsi="Calibri" w:cs="Calibri"/>
        </w:rPr>
        <w:t xml:space="preserve"> к настоящему ФССП).</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формирования групп спортивной подготовки по виду спорта спортивная борьба определяется организациями, осуществляющими спортивную подготовку, самостоятельно.</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w:t>
      </w:r>
      <w:r>
        <w:rPr>
          <w:rFonts w:ascii="Calibri" w:hAnsi="Calibri" w:cs="Calibri"/>
        </w:rPr>
        <w:lastRenderedPageBreak/>
        <w:t>том же этапе спортивной подготовки.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 учетом специфики вида спорта спортивная борьба определяются следующие особенности спортивной подготовки: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зависимости от условий и организации занятий, а также условий проведения спортивных соревнований подготовка по виду спорта спортивная борьба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outlineLvl w:val="1"/>
        <w:rPr>
          <w:rFonts w:ascii="Calibri" w:hAnsi="Calibri" w:cs="Calibri"/>
        </w:rPr>
      </w:pPr>
      <w:bookmarkStart w:id="8" w:name="Par168"/>
      <w:bookmarkEnd w:id="8"/>
      <w:r>
        <w:rPr>
          <w:rFonts w:ascii="Calibri" w:hAnsi="Calibri" w:cs="Calibri"/>
        </w:rPr>
        <w:t>VI. Требования к условиям реализации программ спортивной</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в том числе кадрам, материально-технической</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базе и инфраструктуре организаций, осуществляющих</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спортивную подготовку, и иным условиям</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кадрам организаций, осуществляющих спортивную подготовку:</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w:t>
      </w:r>
      <w:proofErr w:type="gramStart"/>
      <w:r>
        <w:rPr>
          <w:rFonts w:ascii="Calibri" w:hAnsi="Calibri" w:cs="Calibri"/>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w:t>
      </w:r>
      <w:hyperlink r:id="rId15" w:history="1">
        <w:r>
          <w:rPr>
            <w:rFonts w:ascii="Calibri" w:hAnsi="Calibri" w:cs="Calibri"/>
            <w:color w:val="0000FF"/>
          </w:rPr>
          <w:t>справочником</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Pr>
          <w:rFonts w:ascii="Calibri" w:hAnsi="Calibri" w:cs="Calibri"/>
        </w:rPr>
        <w:t>Минздравсоцразвития</w:t>
      </w:r>
      <w:proofErr w:type="spellEnd"/>
      <w:r>
        <w:rPr>
          <w:rFonts w:ascii="Calibri" w:hAnsi="Calibri" w:cs="Calibri"/>
        </w:rPr>
        <w:t xml:space="preserve"> России от 15.08.2011 N 916н (зарегистрирован Минюстом России 14.10.2011, регистрационный N 22054) (далее - ЕКСД), в том числе следующим требованиям:</w:t>
      </w:r>
      <w:proofErr w:type="gramEnd"/>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w:t>
      </w:r>
      <w:proofErr w:type="gramStart"/>
      <w:r>
        <w:rPr>
          <w:rFonts w:ascii="Calibri" w:hAnsi="Calibri" w:cs="Calibri"/>
        </w:rPr>
        <w:t xml:space="preserve">Лица, не имеющие специальной подготовки или стажа работы, установленных в разделе "Требования к квалификации" </w:t>
      </w:r>
      <w:hyperlink r:id="rId16" w:history="1">
        <w:r>
          <w:rPr>
            <w:rFonts w:ascii="Calibri" w:hAnsi="Calibri" w:cs="Calibri"/>
            <w:color w:val="0000FF"/>
          </w:rPr>
          <w:t>ЕКСД</w:t>
        </w:r>
      </w:hyperlink>
      <w:r>
        <w:rPr>
          <w:rFonts w:ascii="Calibri" w:hAnsi="Calibri" w:cs="Calibri"/>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&lt;1&gt;.</w:t>
      </w:r>
      <w:proofErr w:type="gramEnd"/>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Пункт 6</w:t>
        </w:r>
      </w:hyperlink>
      <w:r>
        <w:rPr>
          <w:rFonts w:ascii="Calibri" w:hAnsi="Calibri" w:cs="Calibri"/>
        </w:rPr>
        <w:t xml:space="preserve"> ЕКСД.</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Требования к материально-технической базе и инфраструктуре организаций, осуществляющих спортивную подготовку, и иным условиям:</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тренировочного спортивного зала;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тренажерного зала;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допускается наличие игрового зала;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раздевалок, душевых, допускается наличие восстановительного центра;</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наличие медицинского кабинета, оборудованного в соответствии с </w:t>
      </w:r>
      <w:hyperlink r:id="rId18"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09.08.2010 N 613н "Об утверждении Порядка оказания медицинской помощи при проведении физкультурных и спортивных мероприятий" (</w:t>
      </w:r>
      <w:proofErr w:type="gramStart"/>
      <w:r>
        <w:rPr>
          <w:rFonts w:ascii="Calibri" w:hAnsi="Calibri" w:cs="Calibri"/>
        </w:rPr>
        <w:t>зарегистрирован</w:t>
      </w:r>
      <w:proofErr w:type="gramEnd"/>
      <w:r>
        <w:rPr>
          <w:rFonts w:ascii="Calibri" w:hAnsi="Calibri" w:cs="Calibri"/>
        </w:rPr>
        <w:t xml:space="preserve"> Минюстом России 14.09.2010, регистрационный N 18428);</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оборудованием и спортивным инвентарем, необходимым для прохождения спортивной подготовки (минимальные требования указаны в </w:t>
      </w:r>
      <w:hyperlink w:anchor="Par841" w:history="1">
        <w:r>
          <w:rPr>
            <w:rFonts w:ascii="Calibri" w:hAnsi="Calibri" w:cs="Calibri"/>
            <w:color w:val="0000FF"/>
          </w:rPr>
          <w:t>Приложении N 11</w:t>
        </w:r>
      </w:hyperlink>
      <w:r>
        <w:rPr>
          <w:rFonts w:ascii="Calibri" w:hAnsi="Calibri" w:cs="Calibri"/>
        </w:rPr>
        <w:t xml:space="preserve"> к настоящему ФССП);</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спортивной экипировкой (минимальные требования для групповых и индивидуальных занятий указаны в </w:t>
      </w:r>
      <w:hyperlink w:anchor="Par913" w:history="1">
        <w:r>
          <w:rPr>
            <w:rFonts w:ascii="Calibri" w:hAnsi="Calibri" w:cs="Calibri"/>
            <w:color w:val="0000FF"/>
          </w:rPr>
          <w:t>Приложении N 12</w:t>
        </w:r>
      </w:hyperlink>
      <w:r>
        <w:rPr>
          <w:rFonts w:ascii="Calibri" w:hAnsi="Calibri" w:cs="Calibri"/>
        </w:rPr>
        <w:t xml:space="preserve"> к настоящему ФССП);</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проездом к месту проведения спортивных мероприятий и обратно;</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right"/>
        <w:outlineLvl w:val="1"/>
        <w:rPr>
          <w:rFonts w:ascii="Calibri" w:hAnsi="Calibri" w:cs="Calibri"/>
        </w:rPr>
      </w:pPr>
      <w:bookmarkStart w:id="9" w:name="Par200"/>
      <w:bookmarkEnd w:id="9"/>
      <w:r>
        <w:rPr>
          <w:rFonts w:ascii="Calibri" w:hAnsi="Calibri" w:cs="Calibri"/>
        </w:rPr>
        <w:t>Приложение N 1</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подготовки по виду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rPr>
      </w:pPr>
      <w:bookmarkStart w:id="10" w:name="Par205"/>
      <w:bookmarkEnd w:id="10"/>
      <w:r>
        <w:rPr>
          <w:rFonts w:ascii="Calibri" w:hAnsi="Calibri" w:cs="Calibri"/>
        </w:rPr>
        <w:t>ДЛИТЕЛЬНОСТЬ</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ЭТАПОВ СПОРТИВНОЙ ПОДГОТОВКИ, МИНИМАЛЬНЫЙ ВОЗРАСТ ЛИЦ</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ЗАЧИСЛЕНИЯ НА ЭТАПЫ СПОРТИВНОЙ ПОДГОТОВКИ И </w:t>
      </w:r>
      <w:proofErr w:type="gramStart"/>
      <w:r>
        <w:rPr>
          <w:rFonts w:ascii="Calibri" w:hAnsi="Calibri" w:cs="Calibri"/>
        </w:rPr>
        <w:t>МИНИМАЛЬНОЕ</w:t>
      </w:r>
      <w:proofErr w:type="gramEnd"/>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ЛИЦ, ПРОХОДЯЩИХ СПОРТИВНУЮ ПОДГОТОВКУ В ГРУППАХ</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НА ЭТАПАХ СПОРТИВНОЙ ПОДГОТОВКИ ПО ВИДУ СПОРТА</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2040"/>
        <w:gridCol w:w="2280"/>
        <w:gridCol w:w="2160"/>
      </w:tblGrid>
      <w:tr w:rsidR="00420128">
        <w:trPr>
          <w:trHeight w:val="800"/>
          <w:tblCellSpacing w:w="5" w:type="nil"/>
        </w:trPr>
        <w:tc>
          <w:tcPr>
            <w:tcW w:w="288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Этапы </w:t>
            </w:r>
            <w:proofErr w:type="gramStart"/>
            <w:r>
              <w:rPr>
                <w:rFonts w:ascii="Courier New" w:hAnsi="Courier New" w:cs="Courier New"/>
                <w:sz w:val="20"/>
                <w:szCs w:val="20"/>
              </w:rPr>
              <w:t>спортивной</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подготовки      </w:t>
            </w:r>
          </w:p>
        </w:tc>
        <w:tc>
          <w:tcPr>
            <w:tcW w:w="204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Длительность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этапов (в   </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годах</w:t>
            </w:r>
            <w:proofErr w:type="gramEnd"/>
            <w:r>
              <w:rPr>
                <w:rFonts w:ascii="Courier New" w:hAnsi="Courier New" w:cs="Courier New"/>
                <w:sz w:val="20"/>
                <w:szCs w:val="20"/>
              </w:rPr>
              <w:t xml:space="preserve">)     </w:t>
            </w:r>
          </w:p>
        </w:tc>
        <w:tc>
          <w:tcPr>
            <w:tcW w:w="228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Минимальный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возраст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зачисления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(лет)   </w:t>
            </w:r>
          </w:p>
        </w:tc>
        <w:tc>
          <w:tcPr>
            <w:tcW w:w="216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Наполняемость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 (человек) </w:t>
            </w:r>
          </w:p>
        </w:tc>
      </w:tr>
      <w:tr w:rsidR="00420128">
        <w:trPr>
          <w:trHeight w:val="400"/>
          <w:tblCellSpacing w:w="5" w:type="nil"/>
        </w:trPr>
        <w:tc>
          <w:tcPr>
            <w:tcW w:w="28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roofErr w:type="gramStart"/>
            <w:r>
              <w:rPr>
                <w:rFonts w:ascii="Courier New" w:hAnsi="Courier New" w:cs="Courier New"/>
                <w:sz w:val="20"/>
                <w:szCs w:val="20"/>
              </w:rPr>
              <w:t>начальной</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подготовки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1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12 - 15     </w:t>
            </w:r>
          </w:p>
        </w:tc>
      </w:tr>
      <w:tr w:rsidR="00420128">
        <w:trPr>
          <w:trHeight w:val="600"/>
          <w:tblCellSpacing w:w="5" w:type="nil"/>
        </w:trPr>
        <w:tc>
          <w:tcPr>
            <w:tcW w:w="28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Тренировочный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(этап спортивной   </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специализации)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1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10 - 12     </w:t>
            </w:r>
          </w:p>
        </w:tc>
      </w:tr>
      <w:tr w:rsidR="00420128">
        <w:trPr>
          <w:trHeight w:val="600"/>
          <w:tblCellSpacing w:w="5" w:type="nil"/>
        </w:trPr>
        <w:tc>
          <w:tcPr>
            <w:tcW w:w="28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совершенствования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спортивного мастерства</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21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4 - 7      </w:t>
            </w:r>
          </w:p>
        </w:tc>
      </w:tr>
      <w:tr w:rsidR="00420128">
        <w:trPr>
          <w:trHeight w:val="400"/>
          <w:tblCellSpacing w:w="5" w:type="nil"/>
        </w:trPr>
        <w:tc>
          <w:tcPr>
            <w:tcW w:w="28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roofErr w:type="gramStart"/>
            <w:r>
              <w:rPr>
                <w:rFonts w:ascii="Courier New" w:hAnsi="Courier New" w:cs="Courier New"/>
                <w:sz w:val="20"/>
                <w:szCs w:val="20"/>
              </w:rPr>
              <w:t>высшего</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спортивного мастерства</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Без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ограничений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21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1 - 4      </w:t>
            </w:r>
          </w:p>
        </w:tc>
      </w:tr>
    </w:tbl>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right"/>
        <w:outlineLvl w:val="1"/>
        <w:rPr>
          <w:rFonts w:ascii="Calibri" w:hAnsi="Calibri" w:cs="Calibri"/>
        </w:rPr>
      </w:pPr>
      <w:bookmarkStart w:id="11" w:name="Par237"/>
      <w:bookmarkEnd w:id="11"/>
      <w:r>
        <w:rPr>
          <w:rFonts w:ascii="Calibri" w:hAnsi="Calibri" w:cs="Calibri"/>
        </w:rPr>
        <w:lastRenderedPageBreak/>
        <w:t>Приложение N 2</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подготовки по виду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rPr>
      </w:pPr>
      <w:bookmarkStart w:id="12" w:name="Par242"/>
      <w:bookmarkEnd w:id="12"/>
      <w:r>
        <w:rPr>
          <w:rFonts w:ascii="Calibri" w:hAnsi="Calibri" w:cs="Calibri"/>
        </w:rPr>
        <w:t>СООТНОШЕНИЕ</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ОБЪЕМОВ ТРЕНИРОВОЧНОГО ПРОЦЕССА ПО ВИДАМ </w:t>
      </w:r>
      <w:proofErr w:type="gramStart"/>
      <w:r>
        <w:rPr>
          <w:rFonts w:ascii="Calibri" w:hAnsi="Calibri" w:cs="Calibri"/>
        </w:rPr>
        <w:t>СПОРТИВНОЙ</w:t>
      </w:r>
      <w:proofErr w:type="gramEnd"/>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НА ЭТАПАХ СПОРТИВНОЙ ПОДГОТОВКИ ПО ВИДУ</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СПОРТА СПОРТИВНАЯ БОРЬБА</w:t>
      </w:r>
    </w:p>
    <w:p w:rsidR="00420128" w:rsidRDefault="0042012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600"/>
        <w:gridCol w:w="960"/>
        <w:gridCol w:w="960"/>
        <w:gridCol w:w="1080"/>
        <w:gridCol w:w="2280"/>
        <w:gridCol w:w="1560"/>
      </w:tblGrid>
      <w:tr w:rsidR="00420128">
        <w:trPr>
          <w:trHeight w:val="400"/>
          <w:tblCellSpacing w:w="5" w:type="nil"/>
        </w:trPr>
        <w:tc>
          <w:tcPr>
            <w:tcW w:w="2280" w:type="dxa"/>
            <w:vMerge w:val="restart"/>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Разделы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подготовки    </w:t>
            </w:r>
          </w:p>
        </w:tc>
        <w:tc>
          <w:tcPr>
            <w:tcW w:w="7440" w:type="dxa"/>
            <w:gridSpan w:val="6"/>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Этапы и годы спортивной подготовки           </w:t>
            </w:r>
          </w:p>
        </w:tc>
      </w:tr>
      <w:tr w:rsidR="00420128">
        <w:trPr>
          <w:trHeight w:val="1000"/>
          <w:tblCellSpacing w:w="5" w:type="nil"/>
        </w:trPr>
        <w:tc>
          <w:tcPr>
            <w:tcW w:w="228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1560" w:type="dxa"/>
            <w:gridSpan w:val="2"/>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начальной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подготовки</w:t>
            </w:r>
          </w:p>
        </w:tc>
        <w:tc>
          <w:tcPr>
            <w:tcW w:w="2040" w:type="dxa"/>
            <w:gridSpan w:val="2"/>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Тренировочный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этап (этап  </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специализации)</w:t>
            </w:r>
          </w:p>
        </w:tc>
        <w:tc>
          <w:tcPr>
            <w:tcW w:w="228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совершенствования</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мастерства    </w:t>
            </w:r>
          </w:p>
        </w:tc>
        <w:tc>
          <w:tcPr>
            <w:tcW w:w="15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высшего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спортивного</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мастерства </w:t>
            </w:r>
          </w:p>
        </w:tc>
      </w:tr>
      <w:tr w:rsidR="00420128">
        <w:trPr>
          <w:trHeight w:val="600"/>
          <w:tblCellSpacing w:w="5" w:type="nil"/>
        </w:trPr>
        <w:tc>
          <w:tcPr>
            <w:tcW w:w="228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года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двух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лет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двух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лет  </w:t>
            </w:r>
          </w:p>
        </w:tc>
        <w:tc>
          <w:tcPr>
            <w:tcW w:w="228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
        </w:tc>
      </w:tr>
      <w:tr w:rsidR="00420128">
        <w:trPr>
          <w:trHeight w:val="600"/>
          <w:tblCellSpacing w:w="5" w:type="nil"/>
        </w:trPr>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Общая физическая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подготовка</w:t>
            </w:r>
            <w:proofErr w:type="gramStart"/>
            <w:r>
              <w:rPr>
                <w:rFonts w:ascii="Courier New" w:hAnsi="Courier New" w:cs="Courier New"/>
                <w:sz w:val="20"/>
                <w:szCs w:val="20"/>
              </w:rPr>
              <w:t xml:space="preserve"> (%)   </w:t>
            </w:r>
            <w:proofErr w:type="gramEnd"/>
          </w:p>
        </w:tc>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16 - 21</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9 - 12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31 - 39  </w:t>
            </w:r>
          </w:p>
        </w:tc>
      </w:tr>
      <w:tr w:rsidR="00420128">
        <w:trPr>
          <w:trHeight w:val="600"/>
          <w:tblCellSpacing w:w="5" w:type="nil"/>
        </w:trPr>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Специальная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физическая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подготовка</w:t>
            </w:r>
            <w:proofErr w:type="gramStart"/>
            <w:r>
              <w:rPr>
                <w:rFonts w:ascii="Courier New" w:hAnsi="Courier New" w:cs="Courier New"/>
                <w:sz w:val="20"/>
                <w:szCs w:val="20"/>
              </w:rPr>
              <w:t xml:space="preserve"> (%)   </w:t>
            </w:r>
            <w:proofErr w:type="gramEnd"/>
          </w:p>
        </w:tc>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21 - 27</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20 - 26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16 - 20  </w:t>
            </w:r>
          </w:p>
        </w:tc>
      </w:tr>
      <w:tr w:rsidR="00420128">
        <w:trPr>
          <w:trHeight w:val="600"/>
          <w:tblCellSpacing w:w="5" w:type="nil"/>
        </w:trPr>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тактическая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подготовка</w:t>
            </w:r>
            <w:proofErr w:type="gramStart"/>
            <w:r>
              <w:rPr>
                <w:rFonts w:ascii="Courier New" w:hAnsi="Courier New" w:cs="Courier New"/>
                <w:sz w:val="20"/>
                <w:szCs w:val="20"/>
              </w:rPr>
              <w:t xml:space="preserve"> (%)   </w:t>
            </w:r>
            <w:proofErr w:type="gramEnd"/>
          </w:p>
        </w:tc>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25 - 32</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30 - 39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25 - 32  </w:t>
            </w:r>
          </w:p>
        </w:tc>
      </w:tr>
      <w:tr w:rsidR="00420128">
        <w:trPr>
          <w:trHeight w:val="600"/>
          <w:tblCellSpacing w:w="5" w:type="nil"/>
        </w:trPr>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Теоретическая и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психологическая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подготовка</w:t>
            </w:r>
            <w:proofErr w:type="gramStart"/>
            <w:r>
              <w:rPr>
                <w:rFonts w:ascii="Courier New" w:hAnsi="Courier New" w:cs="Courier New"/>
                <w:sz w:val="20"/>
                <w:szCs w:val="20"/>
              </w:rPr>
              <w:t xml:space="preserve"> (%)   </w:t>
            </w:r>
            <w:proofErr w:type="gramEnd"/>
          </w:p>
        </w:tc>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6 - 8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7 - 9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8 - 10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8 - 10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6 - 8   </w:t>
            </w:r>
          </w:p>
        </w:tc>
      </w:tr>
      <w:tr w:rsidR="00420128">
        <w:trPr>
          <w:trHeight w:val="400"/>
          <w:tblCellSpacing w:w="5" w:type="nil"/>
        </w:trPr>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Восстановительные</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w:t>
            </w:r>
            <w:proofErr w:type="gramStart"/>
            <w:r>
              <w:rPr>
                <w:rFonts w:ascii="Courier New" w:hAnsi="Courier New" w:cs="Courier New"/>
                <w:sz w:val="20"/>
                <w:szCs w:val="20"/>
              </w:rPr>
              <w:t xml:space="preserve"> (%)  </w:t>
            </w:r>
            <w:proofErr w:type="gramEnd"/>
          </w:p>
        </w:tc>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6 - 7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13 - 17</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13 - 16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8 - 10   </w:t>
            </w:r>
          </w:p>
        </w:tc>
      </w:tr>
      <w:tr w:rsidR="00420128">
        <w:trPr>
          <w:trHeight w:val="600"/>
          <w:tblCellSpacing w:w="5" w:type="nil"/>
        </w:trPr>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Инструкторская и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судейская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практика</w:t>
            </w:r>
            <w:proofErr w:type="gramStart"/>
            <w:r>
              <w:rPr>
                <w:rFonts w:ascii="Courier New" w:hAnsi="Courier New" w:cs="Courier New"/>
                <w:sz w:val="20"/>
                <w:szCs w:val="20"/>
              </w:rPr>
              <w:t xml:space="preserve"> (%)     </w:t>
            </w:r>
            <w:proofErr w:type="gramEnd"/>
          </w:p>
        </w:tc>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0,5 -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1 - 2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2 - 3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2 - 3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1 - 2   </w:t>
            </w:r>
          </w:p>
        </w:tc>
      </w:tr>
      <w:tr w:rsidR="00420128">
        <w:trPr>
          <w:trHeight w:val="400"/>
          <w:tblCellSpacing w:w="5" w:type="nil"/>
        </w:trPr>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соревнованиях</w:t>
            </w:r>
            <w:proofErr w:type="gramEnd"/>
            <w:r>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1 - 2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3 - 5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3 - 6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5 - 6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5 - 7   </w:t>
            </w:r>
          </w:p>
        </w:tc>
      </w:tr>
    </w:tbl>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right"/>
        <w:outlineLvl w:val="1"/>
        <w:rPr>
          <w:rFonts w:ascii="Calibri" w:hAnsi="Calibri" w:cs="Calibri"/>
        </w:rPr>
      </w:pPr>
      <w:bookmarkStart w:id="13" w:name="Par290"/>
      <w:bookmarkEnd w:id="13"/>
      <w:r>
        <w:rPr>
          <w:rFonts w:ascii="Calibri" w:hAnsi="Calibri" w:cs="Calibri"/>
        </w:rPr>
        <w:t>Приложение N 3</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подготовки по виду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rPr>
      </w:pPr>
      <w:bookmarkStart w:id="14" w:name="Par295"/>
      <w:bookmarkEnd w:id="14"/>
      <w:r>
        <w:rPr>
          <w:rFonts w:ascii="Calibri" w:hAnsi="Calibri" w:cs="Calibri"/>
        </w:rPr>
        <w:t>ПЛАНИРУЕМЫЕ ПОКАЗАТЕЛИ</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СОРЕВНОВАТЕЛЬНОЙ ДЕЯТЕЛЬНОСТИ ПО ВИДУ СПОРТА</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СПОРТИВНАЯ БОРЬБА</w:t>
      </w:r>
    </w:p>
    <w:p w:rsidR="00420128" w:rsidRDefault="0042012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720"/>
        <w:gridCol w:w="840"/>
        <w:gridCol w:w="960"/>
        <w:gridCol w:w="1080"/>
        <w:gridCol w:w="2400"/>
        <w:gridCol w:w="1560"/>
      </w:tblGrid>
      <w:tr w:rsidR="00420128">
        <w:trPr>
          <w:trHeight w:val="400"/>
          <w:tblCellSpacing w:w="5" w:type="nil"/>
        </w:trPr>
        <w:tc>
          <w:tcPr>
            <w:tcW w:w="2160" w:type="dxa"/>
            <w:vMerge w:val="restart"/>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соревнований  </w:t>
            </w:r>
          </w:p>
        </w:tc>
        <w:tc>
          <w:tcPr>
            <w:tcW w:w="7560" w:type="dxa"/>
            <w:gridSpan w:val="6"/>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Этапы и годы спортивной подготовки           </w:t>
            </w:r>
          </w:p>
        </w:tc>
      </w:tr>
      <w:tr w:rsidR="00420128">
        <w:trPr>
          <w:trHeight w:val="1000"/>
          <w:tblCellSpacing w:w="5" w:type="nil"/>
        </w:trPr>
        <w:tc>
          <w:tcPr>
            <w:tcW w:w="21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1560" w:type="dxa"/>
            <w:gridSpan w:val="2"/>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начальной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подготовки</w:t>
            </w:r>
          </w:p>
        </w:tc>
        <w:tc>
          <w:tcPr>
            <w:tcW w:w="2040" w:type="dxa"/>
            <w:gridSpan w:val="2"/>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Тренировочный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этап (этап  </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специализации)</w:t>
            </w:r>
          </w:p>
        </w:tc>
        <w:tc>
          <w:tcPr>
            <w:tcW w:w="240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совершенствования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мастерства    </w:t>
            </w:r>
          </w:p>
        </w:tc>
        <w:tc>
          <w:tcPr>
            <w:tcW w:w="15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высшего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спортивного</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мастерства </w:t>
            </w:r>
          </w:p>
        </w:tc>
      </w:tr>
      <w:tr w:rsidR="00420128">
        <w:trPr>
          <w:trHeight w:val="600"/>
          <w:tblCellSpacing w:w="5" w:type="nil"/>
        </w:trPr>
        <w:tc>
          <w:tcPr>
            <w:tcW w:w="21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двух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лет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двух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лет  </w:t>
            </w:r>
          </w:p>
        </w:tc>
        <w:tc>
          <w:tcPr>
            <w:tcW w:w="240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
        </w:tc>
      </w:tr>
      <w:tr w:rsidR="00420128">
        <w:trPr>
          <w:tblCellSpacing w:w="5" w:type="nil"/>
        </w:trPr>
        <w:tc>
          <w:tcPr>
            <w:tcW w:w="21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Контрольные   </w:t>
            </w:r>
          </w:p>
        </w:tc>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3 - 4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4 - 5 </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5 - 6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5 - 6   </w:t>
            </w:r>
          </w:p>
        </w:tc>
      </w:tr>
      <w:tr w:rsidR="00420128">
        <w:trPr>
          <w:tblCellSpacing w:w="5" w:type="nil"/>
        </w:trPr>
        <w:tc>
          <w:tcPr>
            <w:tcW w:w="21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Отборочные   </w:t>
            </w:r>
          </w:p>
        </w:tc>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1 - 2 </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1 - 2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1 - 2   </w:t>
            </w:r>
          </w:p>
        </w:tc>
      </w:tr>
      <w:tr w:rsidR="00420128">
        <w:trPr>
          <w:tblCellSpacing w:w="5" w:type="nil"/>
        </w:trPr>
        <w:tc>
          <w:tcPr>
            <w:tcW w:w="21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w:t>
            </w:r>
          </w:p>
        </w:tc>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1 - 2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1 - 2   </w:t>
            </w:r>
          </w:p>
        </w:tc>
      </w:tr>
      <w:tr w:rsidR="00420128">
        <w:trPr>
          <w:tblCellSpacing w:w="5" w:type="nil"/>
        </w:trPr>
        <w:tc>
          <w:tcPr>
            <w:tcW w:w="21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Главные     </w:t>
            </w:r>
          </w:p>
        </w:tc>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rHeight w:val="400"/>
          <w:tblCellSpacing w:w="5" w:type="nil"/>
        </w:trPr>
        <w:tc>
          <w:tcPr>
            <w:tcW w:w="21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Соревновательных</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схваток    </w:t>
            </w:r>
          </w:p>
        </w:tc>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14 - 38</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40 - 44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40 - 48  </w:t>
            </w:r>
          </w:p>
        </w:tc>
      </w:tr>
    </w:tbl>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right"/>
        <w:outlineLvl w:val="1"/>
        <w:rPr>
          <w:rFonts w:ascii="Calibri" w:hAnsi="Calibri" w:cs="Calibri"/>
        </w:rPr>
      </w:pPr>
      <w:bookmarkStart w:id="15" w:name="Par327"/>
      <w:bookmarkEnd w:id="15"/>
      <w:r>
        <w:rPr>
          <w:rFonts w:ascii="Calibri" w:hAnsi="Calibri" w:cs="Calibri"/>
        </w:rPr>
        <w:t>Приложение N 4</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подготовки по виду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rPr>
      </w:pPr>
      <w:bookmarkStart w:id="16" w:name="Par332"/>
      <w:bookmarkEnd w:id="16"/>
      <w:r>
        <w:rPr>
          <w:rFonts w:ascii="Calibri" w:hAnsi="Calibri" w:cs="Calibri"/>
        </w:rPr>
        <w:t>ВЛИЯНИЕ</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ФИЗИЧЕСКИХ КАЧЕСТВ И ТЕЛОСЛОЖЕНИЯ НА РЕЗУЛЬТАТИВНОСТЬ</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ПО ВИДУ СПОРТА СПОРТИВНАЯ БОРЬБА</w:t>
      </w:r>
    </w:p>
    <w:p w:rsidR="00420128" w:rsidRDefault="0042012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20"/>
        <w:gridCol w:w="3000"/>
      </w:tblGrid>
      <w:tr w:rsidR="00420128">
        <w:trPr>
          <w:tblCellSpacing w:w="5" w:type="nil"/>
        </w:trPr>
        <w:tc>
          <w:tcPr>
            <w:tcW w:w="612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Физические качества и телосложение        </w:t>
            </w:r>
          </w:p>
        </w:tc>
        <w:tc>
          <w:tcPr>
            <w:tcW w:w="300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влияния    </w:t>
            </w:r>
          </w:p>
        </w:tc>
      </w:tr>
      <w:tr w:rsidR="00420128">
        <w:trPr>
          <w:tblCellSpacing w:w="5" w:type="nil"/>
        </w:trPr>
        <w:tc>
          <w:tcPr>
            <w:tcW w:w="61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Скоростные способности                       </w:t>
            </w:r>
          </w:p>
        </w:tc>
        <w:tc>
          <w:tcPr>
            <w:tcW w:w="3000" w:type="dxa"/>
            <w:tcBorders>
              <w:left w:val="single" w:sz="8" w:space="0" w:color="auto"/>
              <w:bottom w:val="single" w:sz="8" w:space="0" w:color="auto"/>
              <w:right w:val="single" w:sz="8" w:space="0" w:color="auto"/>
            </w:tcBorders>
          </w:tcPr>
          <w:p w:rsidR="00420128" w:rsidRDefault="002162EB">
            <w:pPr>
              <w:widowControl w:val="0"/>
              <w:autoSpaceDE w:val="0"/>
              <w:autoSpaceDN w:val="0"/>
              <w:adjustRightInd w:val="0"/>
              <w:spacing w:after="0" w:line="240" w:lineRule="auto"/>
              <w:rPr>
                <w:rFonts w:ascii="Courier New" w:hAnsi="Courier New" w:cs="Courier New"/>
                <w:sz w:val="20"/>
                <w:szCs w:val="20"/>
              </w:rPr>
            </w:pPr>
            <w:hyperlink w:anchor="Par355" w:history="1">
              <w:r w:rsidR="00420128">
                <w:rPr>
                  <w:rFonts w:ascii="Courier New" w:hAnsi="Courier New" w:cs="Courier New"/>
                  <w:color w:val="0000FF"/>
                  <w:sz w:val="20"/>
                  <w:szCs w:val="20"/>
                </w:rPr>
                <w:t>3</w:t>
              </w:r>
            </w:hyperlink>
          </w:p>
        </w:tc>
      </w:tr>
      <w:tr w:rsidR="00420128">
        <w:trPr>
          <w:tblCellSpacing w:w="5" w:type="nil"/>
        </w:trPr>
        <w:tc>
          <w:tcPr>
            <w:tcW w:w="61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Мышечная сила                                </w:t>
            </w:r>
          </w:p>
        </w:tc>
        <w:tc>
          <w:tcPr>
            <w:tcW w:w="3000" w:type="dxa"/>
            <w:tcBorders>
              <w:left w:val="single" w:sz="8" w:space="0" w:color="auto"/>
              <w:bottom w:val="single" w:sz="8" w:space="0" w:color="auto"/>
              <w:right w:val="single" w:sz="8" w:space="0" w:color="auto"/>
            </w:tcBorders>
          </w:tcPr>
          <w:p w:rsidR="00420128" w:rsidRDefault="002162EB">
            <w:pPr>
              <w:widowControl w:val="0"/>
              <w:autoSpaceDE w:val="0"/>
              <w:autoSpaceDN w:val="0"/>
              <w:adjustRightInd w:val="0"/>
              <w:spacing w:after="0" w:line="240" w:lineRule="auto"/>
              <w:rPr>
                <w:rFonts w:ascii="Courier New" w:hAnsi="Courier New" w:cs="Courier New"/>
                <w:sz w:val="20"/>
                <w:szCs w:val="20"/>
              </w:rPr>
            </w:pPr>
            <w:hyperlink w:anchor="Par355" w:history="1">
              <w:r w:rsidR="00420128">
                <w:rPr>
                  <w:rFonts w:ascii="Courier New" w:hAnsi="Courier New" w:cs="Courier New"/>
                  <w:color w:val="0000FF"/>
                  <w:sz w:val="20"/>
                  <w:szCs w:val="20"/>
                </w:rPr>
                <w:t>3</w:t>
              </w:r>
            </w:hyperlink>
          </w:p>
        </w:tc>
      </w:tr>
      <w:tr w:rsidR="00420128">
        <w:trPr>
          <w:tblCellSpacing w:w="5" w:type="nil"/>
        </w:trPr>
        <w:tc>
          <w:tcPr>
            <w:tcW w:w="61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Вестибулярная устойчивость                   </w:t>
            </w:r>
          </w:p>
        </w:tc>
        <w:tc>
          <w:tcPr>
            <w:tcW w:w="3000" w:type="dxa"/>
            <w:tcBorders>
              <w:left w:val="single" w:sz="8" w:space="0" w:color="auto"/>
              <w:bottom w:val="single" w:sz="8" w:space="0" w:color="auto"/>
              <w:right w:val="single" w:sz="8" w:space="0" w:color="auto"/>
            </w:tcBorders>
          </w:tcPr>
          <w:p w:rsidR="00420128" w:rsidRDefault="002162EB">
            <w:pPr>
              <w:widowControl w:val="0"/>
              <w:autoSpaceDE w:val="0"/>
              <w:autoSpaceDN w:val="0"/>
              <w:adjustRightInd w:val="0"/>
              <w:spacing w:after="0" w:line="240" w:lineRule="auto"/>
              <w:rPr>
                <w:rFonts w:ascii="Courier New" w:hAnsi="Courier New" w:cs="Courier New"/>
                <w:sz w:val="20"/>
                <w:szCs w:val="20"/>
              </w:rPr>
            </w:pPr>
            <w:hyperlink w:anchor="Par355" w:history="1">
              <w:r w:rsidR="00420128">
                <w:rPr>
                  <w:rFonts w:ascii="Courier New" w:hAnsi="Courier New" w:cs="Courier New"/>
                  <w:color w:val="0000FF"/>
                  <w:sz w:val="20"/>
                  <w:szCs w:val="20"/>
                </w:rPr>
                <w:t>3</w:t>
              </w:r>
            </w:hyperlink>
          </w:p>
        </w:tc>
      </w:tr>
      <w:tr w:rsidR="00420128">
        <w:trPr>
          <w:tblCellSpacing w:w="5" w:type="nil"/>
        </w:trPr>
        <w:tc>
          <w:tcPr>
            <w:tcW w:w="61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Выносливость                                 </w:t>
            </w:r>
          </w:p>
        </w:tc>
        <w:tc>
          <w:tcPr>
            <w:tcW w:w="3000" w:type="dxa"/>
            <w:tcBorders>
              <w:left w:val="single" w:sz="8" w:space="0" w:color="auto"/>
              <w:bottom w:val="single" w:sz="8" w:space="0" w:color="auto"/>
              <w:right w:val="single" w:sz="8" w:space="0" w:color="auto"/>
            </w:tcBorders>
          </w:tcPr>
          <w:p w:rsidR="00420128" w:rsidRDefault="002162EB">
            <w:pPr>
              <w:widowControl w:val="0"/>
              <w:autoSpaceDE w:val="0"/>
              <w:autoSpaceDN w:val="0"/>
              <w:adjustRightInd w:val="0"/>
              <w:spacing w:after="0" w:line="240" w:lineRule="auto"/>
              <w:rPr>
                <w:rFonts w:ascii="Courier New" w:hAnsi="Courier New" w:cs="Courier New"/>
                <w:sz w:val="20"/>
                <w:szCs w:val="20"/>
              </w:rPr>
            </w:pPr>
            <w:hyperlink w:anchor="Par355" w:history="1">
              <w:r w:rsidR="00420128">
                <w:rPr>
                  <w:rFonts w:ascii="Courier New" w:hAnsi="Courier New" w:cs="Courier New"/>
                  <w:color w:val="0000FF"/>
                  <w:sz w:val="20"/>
                  <w:szCs w:val="20"/>
                </w:rPr>
                <w:t>3</w:t>
              </w:r>
            </w:hyperlink>
          </w:p>
        </w:tc>
      </w:tr>
      <w:tr w:rsidR="00420128">
        <w:trPr>
          <w:tblCellSpacing w:w="5" w:type="nil"/>
        </w:trPr>
        <w:tc>
          <w:tcPr>
            <w:tcW w:w="61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Гибкость                                     </w:t>
            </w:r>
          </w:p>
        </w:tc>
        <w:tc>
          <w:tcPr>
            <w:tcW w:w="3000" w:type="dxa"/>
            <w:tcBorders>
              <w:left w:val="single" w:sz="8" w:space="0" w:color="auto"/>
              <w:bottom w:val="single" w:sz="8" w:space="0" w:color="auto"/>
              <w:right w:val="single" w:sz="8" w:space="0" w:color="auto"/>
            </w:tcBorders>
          </w:tcPr>
          <w:p w:rsidR="00420128" w:rsidRDefault="002162EB">
            <w:pPr>
              <w:widowControl w:val="0"/>
              <w:autoSpaceDE w:val="0"/>
              <w:autoSpaceDN w:val="0"/>
              <w:adjustRightInd w:val="0"/>
              <w:spacing w:after="0" w:line="240" w:lineRule="auto"/>
              <w:rPr>
                <w:rFonts w:ascii="Courier New" w:hAnsi="Courier New" w:cs="Courier New"/>
                <w:sz w:val="20"/>
                <w:szCs w:val="20"/>
              </w:rPr>
            </w:pPr>
            <w:hyperlink w:anchor="Par356" w:history="1">
              <w:r w:rsidR="00420128">
                <w:rPr>
                  <w:rFonts w:ascii="Courier New" w:hAnsi="Courier New" w:cs="Courier New"/>
                  <w:color w:val="0000FF"/>
                  <w:sz w:val="20"/>
                  <w:szCs w:val="20"/>
                </w:rPr>
                <w:t>2</w:t>
              </w:r>
            </w:hyperlink>
          </w:p>
        </w:tc>
      </w:tr>
      <w:tr w:rsidR="00420128">
        <w:trPr>
          <w:tblCellSpacing w:w="5" w:type="nil"/>
        </w:trPr>
        <w:tc>
          <w:tcPr>
            <w:tcW w:w="61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Координационные способности                  </w:t>
            </w:r>
          </w:p>
        </w:tc>
        <w:tc>
          <w:tcPr>
            <w:tcW w:w="3000" w:type="dxa"/>
            <w:tcBorders>
              <w:left w:val="single" w:sz="8" w:space="0" w:color="auto"/>
              <w:bottom w:val="single" w:sz="8" w:space="0" w:color="auto"/>
              <w:right w:val="single" w:sz="8" w:space="0" w:color="auto"/>
            </w:tcBorders>
          </w:tcPr>
          <w:p w:rsidR="00420128" w:rsidRDefault="002162EB">
            <w:pPr>
              <w:widowControl w:val="0"/>
              <w:autoSpaceDE w:val="0"/>
              <w:autoSpaceDN w:val="0"/>
              <w:adjustRightInd w:val="0"/>
              <w:spacing w:after="0" w:line="240" w:lineRule="auto"/>
              <w:rPr>
                <w:rFonts w:ascii="Courier New" w:hAnsi="Courier New" w:cs="Courier New"/>
                <w:sz w:val="20"/>
                <w:szCs w:val="20"/>
              </w:rPr>
            </w:pPr>
            <w:hyperlink w:anchor="Par356" w:history="1">
              <w:r w:rsidR="00420128">
                <w:rPr>
                  <w:rFonts w:ascii="Courier New" w:hAnsi="Courier New" w:cs="Courier New"/>
                  <w:color w:val="0000FF"/>
                  <w:sz w:val="20"/>
                  <w:szCs w:val="20"/>
                </w:rPr>
                <w:t>2</w:t>
              </w:r>
            </w:hyperlink>
          </w:p>
        </w:tc>
      </w:tr>
      <w:tr w:rsidR="00420128">
        <w:trPr>
          <w:tblCellSpacing w:w="5" w:type="nil"/>
        </w:trPr>
        <w:tc>
          <w:tcPr>
            <w:tcW w:w="61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Телосложение                                 </w:t>
            </w:r>
          </w:p>
        </w:tc>
        <w:tc>
          <w:tcPr>
            <w:tcW w:w="3000" w:type="dxa"/>
            <w:tcBorders>
              <w:left w:val="single" w:sz="8" w:space="0" w:color="auto"/>
              <w:bottom w:val="single" w:sz="8" w:space="0" w:color="auto"/>
              <w:right w:val="single" w:sz="8" w:space="0" w:color="auto"/>
            </w:tcBorders>
          </w:tcPr>
          <w:p w:rsidR="00420128" w:rsidRDefault="002162EB">
            <w:pPr>
              <w:widowControl w:val="0"/>
              <w:autoSpaceDE w:val="0"/>
              <w:autoSpaceDN w:val="0"/>
              <w:adjustRightInd w:val="0"/>
              <w:spacing w:after="0" w:line="240" w:lineRule="auto"/>
              <w:rPr>
                <w:rFonts w:ascii="Courier New" w:hAnsi="Courier New" w:cs="Courier New"/>
                <w:sz w:val="20"/>
                <w:szCs w:val="20"/>
              </w:rPr>
            </w:pPr>
            <w:hyperlink w:anchor="Par357" w:history="1">
              <w:r w:rsidR="00420128">
                <w:rPr>
                  <w:rFonts w:ascii="Courier New" w:hAnsi="Courier New" w:cs="Courier New"/>
                  <w:color w:val="0000FF"/>
                  <w:sz w:val="20"/>
                  <w:szCs w:val="20"/>
                </w:rPr>
                <w:t>1</w:t>
              </w:r>
            </w:hyperlink>
          </w:p>
        </w:tc>
      </w:tr>
    </w:tbl>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Условные обозначения:</w:t>
      </w:r>
    </w:p>
    <w:p w:rsidR="00420128" w:rsidRDefault="00420128">
      <w:pPr>
        <w:widowControl w:val="0"/>
        <w:autoSpaceDE w:val="0"/>
        <w:autoSpaceDN w:val="0"/>
        <w:adjustRightInd w:val="0"/>
        <w:spacing w:after="0" w:line="240" w:lineRule="auto"/>
        <w:ind w:firstLine="540"/>
        <w:jc w:val="both"/>
        <w:rPr>
          <w:rFonts w:ascii="Calibri" w:hAnsi="Calibri" w:cs="Calibri"/>
        </w:rPr>
      </w:pPr>
      <w:bookmarkStart w:id="17" w:name="Par355"/>
      <w:bookmarkEnd w:id="17"/>
      <w:r>
        <w:rPr>
          <w:rFonts w:ascii="Calibri" w:hAnsi="Calibri" w:cs="Calibri"/>
        </w:rPr>
        <w:t>3 - значительное влияние;</w:t>
      </w:r>
    </w:p>
    <w:p w:rsidR="00420128" w:rsidRDefault="00420128">
      <w:pPr>
        <w:widowControl w:val="0"/>
        <w:autoSpaceDE w:val="0"/>
        <w:autoSpaceDN w:val="0"/>
        <w:adjustRightInd w:val="0"/>
        <w:spacing w:after="0" w:line="240" w:lineRule="auto"/>
        <w:ind w:firstLine="540"/>
        <w:jc w:val="both"/>
        <w:rPr>
          <w:rFonts w:ascii="Calibri" w:hAnsi="Calibri" w:cs="Calibri"/>
        </w:rPr>
      </w:pPr>
      <w:bookmarkStart w:id="18" w:name="Par356"/>
      <w:bookmarkEnd w:id="18"/>
      <w:r>
        <w:rPr>
          <w:rFonts w:ascii="Calibri" w:hAnsi="Calibri" w:cs="Calibri"/>
        </w:rPr>
        <w:t>2 - среднее влияние;</w:t>
      </w:r>
    </w:p>
    <w:p w:rsidR="00420128" w:rsidRDefault="00420128">
      <w:pPr>
        <w:widowControl w:val="0"/>
        <w:autoSpaceDE w:val="0"/>
        <w:autoSpaceDN w:val="0"/>
        <w:adjustRightInd w:val="0"/>
        <w:spacing w:after="0" w:line="240" w:lineRule="auto"/>
        <w:ind w:firstLine="540"/>
        <w:jc w:val="both"/>
        <w:rPr>
          <w:rFonts w:ascii="Calibri" w:hAnsi="Calibri" w:cs="Calibri"/>
        </w:rPr>
      </w:pPr>
      <w:bookmarkStart w:id="19" w:name="Par357"/>
      <w:bookmarkEnd w:id="19"/>
      <w:r>
        <w:rPr>
          <w:rFonts w:ascii="Calibri" w:hAnsi="Calibri" w:cs="Calibri"/>
        </w:rPr>
        <w:t>1 - незначительное влияние.</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6168B5" w:rsidRDefault="006168B5">
      <w:pPr>
        <w:widowControl w:val="0"/>
        <w:autoSpaceDE w:val="0"/>
        <w:autoSpaceDN w:val="0"/>
        <w:adjustRightInd w:val="0"/>
        <w:spacing w:after="0" w:line="240" w:lineRule="auto"/>
        <w:jc w:val="right"/>
        <w:outlineLvl w:val="1"/>
        <w:rPr>
          <w:rFonts w:ascii="Calibri" w:hAnsi="Calibri" w:cs="Calibri"/>
        </w:rPr>
      </w:pPr>
      <w:bookmarkStart w:id="20" w:name="Par363"/>
      <w:bookmarkEnd w:id="20"/>
    </w:p>
    <w:p w:rsidR="006168B5" w:rsidRDefault="006168B5">
      <w:pPr>
        <w:widowControl w:val="0"/>
        <w:autoSpaceDE w:val="0"/>
        <w:autoSpaceDN w:val="0"/>
        <w:adjustRightInd w:val="0"/>
        <w:spacing w:after="0" w:line="240" w:lineRule="auto"/>
        <w:jc w:val="right"/>
        <w:outlineLvl w:val="1"/>
        <w:rPr>
          <w:rFonts w:ascii="Calibri" w:hAnsi="Calibri" w:cs="Calibri"/>
        </w:rPr>
      </w:pPr>
    </w:p>
    <w:p w:rsidR="006168B5" w:rsidRDefault="006168B5">
      <w:pPr>
        <w:widowControl w:val="0"/>
        <w:autoSpaceDE w:val="0"/>
        <w:autoSpaceDN w:val="0"/>
        <w:adjustRightInd w:val="0"/>
        <w:spacing w:after="0" w:line="240" w:lineRule="auto"/>
        <w:jc w:val="right"/>
        <w:outlineLvl w:val="1"/>
        <w:rPr>
          <w:rFonts w:ascii="Calibri" w:hAnsi="Calibri" w:cs="Calibri"/>
        </w:rPr>
      </w:pPr>
    </w:p>
    <w:p w:rsidR="006168B5" w:rsidRDefault="006168B5">
      <w:pPr>
        <w:widowControl w:val="0"/>
        <w:autoSpaceDE w:val="0"/>
        <w:autoSpaceDN w:val="0"/>
        <w:adjustRightInd w:val="0"/>
        <w:spacing w:after="0" w:line="240" w:lineRule="auto"/>
        <w:jc w:val="right"/>
        <w:outlineLvl w:val="1"/>
        <w:rPr>
          <w:rFonts w:ascii="Calibri" w:hAnsi="Calibri" w:cs="Calibri"/>
        </w:rPr>
      </w:pPr>
    </w:p>
    <w:p w:rsidR="006168B5" w:rsidRDefault="006168B5">
      <w:pPr>
        <w:widowControl w:val="0"/>
        <w:autoSpaceDE w:val="0"/>
        <w:autoSpaceDN w:val="0"/>
        <w:adjustRightInd w:val="0"/>
        <w:spacing w:after="0" w:line="240" w:lineRule="auto"/>
        <w:jc w:val="right"/>
        <w:outlineLvl w:val="1"/>
        <w:rPr>
          <w:rFonts w:ascii="Calibri" w:hAnsi="Calibri" w:cs="Calibri"/>
        </w:rPr>
      </w:pPr>
    </w:p>
    <w:p w:rsidR="006168B5" w:rsidRDefault="006168B5">
      <w:pPr>
        <w:widowControl w:val="0"/>
        <w:autoSpaceDE w:val="0"/>
        <w:autoSpaceDN w:val="0"/>
        <w:adjustRightInd w:val="0"/>
        <w:spacing w:after="0" w:line="240" w:lineRule="auto"/>
        <w:jc w:val="right"/>
        <w:outlineLvl w:val="1"/>
        <w:rPr>
          <w:rFonts w:ascii="Calibri" w:hAnsi="Calibri" w:cs="Calibri"/>
        </w:rPr>
      </w:pPr>
    </w:p>
    <w:p w:rsidR="006168B5" w:rsidRDefault="006168B5">
      <w:pPr>
        <w:widowControl w:val="0"/>
        <w:autoSpaceDE w:val="0"/>
        <w:autoSpaceDN w:val="0"/>
        <w:adjustRightInd w:val="0"/>
        <w:spacing w:after="0" w:line="240" w:lineRule="auto"/>
        <w:jc w:val="right"/>
        <w:outlineLvl w:val="1"/>
        <w:rPr>
          <w:rFonts w:ascii="Calibri" w:hAnsi="Calibri" w:cs="Calibri"/>
        </w:rPr>
      </w:pPr>
    </w:p>
    <w:p w:rsidR="006168B5" w:rsidRDefault="006168B5">
      <w:pPr>
        <w:widowControl w:val="0"/>
        <w:autoSpaceDE w:val="0"/>
        <w:autoSpaceDN w:val="0"/>
        <w:adjustRightInd w:val="0"/>
        <w:spacing w:after="0" w:line="240" w:lineRule="auto"/>
        <w:jc w:val="right"/>
        <w:outlineLvl w:val="1"/>
        <w:rPr>
          <w:rFonts w:ascii="Calibri" w:hAnsi="Calibri" w:cs="Calibri"/>
        </w:rPr>
      </w:pPr>
    </w:p>
    <w:p w:rsidR="006168B5" w:rsidRDefault="006168B5">
      <w:pPr>
        <w:widowControl w:val="0"/>
        <w:autoSpaceDE w:val="0"/>
        <w:autoSpaceDN w:val="0"/>
        <w:adjustRightInd w:val="0"/>
        <w:spacing w:after="0" w:line="240" w:lineRule="auto"/>
        <w:jc w:val="right"/>
        <w:outlineLvl w:val="1"/>
        <w:rPr>
          <w:rFonts w:ascii="Calibri" w:hAnsi="Calibri" w:cs="Calibri"/>
        </w:rPr>
      </w:pPr>
    </w:p>
    <w:p w:rsidR="006168B5" w:rsidRDefault="006168B5">
      <w:pPr>
        <w:widowControl w:val="0"/>
        <w:autoSpaceDE w:val="0"/>
        <w:autoSpaceDN w:val="0"/>
        <w:adjustRightInd w:val="0"/>
        <w:spacing w:after="0" w:line="240" w:lineRule="auto"/>
        <w:jc w:val="right"/>
        <w:outlineLvl w:val="1"/>
        <w:rPr>
          <w:rFonts w:ascii="Calibri" w:hAnsi="Calibri" w:cs="Calibri"/>
        </w:rPr>
      </w:pPr>
    </w:p>
    <w:p w:rsidR="00420128" w:rsidRDefault="004201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подготовки по виду</w:t>
      </w:r>
    </w:p>
    <w:p w:rsidR="006168B5" w:rsidRDefault="00420128" w:rsidP="006168B5">
      <w:pPr>
        <w:widowControl w:val="0"/>
        <w:autoSpaceDE w:val="0"/>
        <w:autoSpaceDN w:val="0"/>
        <w:adjustRightInd w:val="0"/>
        <w:spacing w:after="0" w:line="240" w:lineRule="auto"/>
        <w:jc w:val="right"/>
        <w:rPr>
          <w:rFonts w:ascii="Calibri" w:hAnsi="Calibri" w:cs="Calibri"/>
        </w:rPr>
      </w:pPr>
      <w:r>
        <w:rPr>
          <w:rFonts w:ascii="Calibri" w:hAnsi="Calibri" w:cs="Calibri"/>
        </w:rPr>
        <w:t>спорта спортивная борьба</w:t>
      </w:r>
      <w:bookmarkStart w:id="21" w:name="Par368"/>
      <w:bookmarkEnd w:id="21"/>
    </w:p>
    <w:p w:rsidR="006168B5" w:rsidRDefault="006168B5">
      <w:pPr>
        <w:widowControl w:val="0"/>
        <w:autoSpaceDE w:val="0"/>
        <w:autoSpaceDN w:val="0"/>
        <w:adjustRightInd w:val="0"/>
        <w:spacing w:after="0" w:line="240" w:lineRule="auto"/>
        <w:jc w:val="center"/>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ОБЩЕЙ ФИЗИЧЕСКОЙ И СПЕЦИАЛЬНОЙ ФИЗИЧЕСКОЙ ПОДГОТОВКИ</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ДЛЯ ЗАЧИСЛЕНИЯ В ГРУППЫ НА ЭТАПЕ НАЧАЛЬНОЙ ПОДГОТОВКИ</w:t>
      </w:r>
    </w:p>
    <w:p w:rsidR="00420128" w:rsidRDefault="0042012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5760"/>
      </w:tblGrid>
      <w:tr w:rsidR="00420128">
        <w:trPr>
          <w:trHeight w:val="400"/>
          <w:tblCellSpacing w:w="5" w:type="nil"/>
        </w:trPr>
        <w:tc>
          <w:tcPr>
            <w:tcW w:w="336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Развиваемое физическое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качество         </w:t>
            </w:r>
          </w:p>
        </w:tc>
        <w:tc>
          <w:tcPr>
            <w:tcW w:w="576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Контрольные упражнения (тесты)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Быстрота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на 30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5,8 с)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60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9,8 с)               </w:t>
            </w:r>
          </w:p>
        </w:tc>
      </w:tr>
      <w:tr w:rsidR="00420128">
        <w:trPr>
          <w:trHeight w:val="400"/>
          <w:tblCellSpacing w:w="5" w:type="nil"/>
        </w:trPr>
        <w:tc>
          <w:tcPr>
            <w:tcW w:w="33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Координация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Челночный бег 3 x 10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7,8 с)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Выносливость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400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 мин. 23 с)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800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3 мин. 20 с)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1500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7 мин. 50 с)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Сила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Подтягивание на перекладине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Вис на согнутых (угол до 90°) руках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с)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Сгибание и разгибание рук в упоре лежа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15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Бросок набивного мяча (3 кг) назад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4,5 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Бросок набивного мяча (3 кг) вперед </w:t>
            </w:r>
            <w:proofErr w:type="gramStart"/>
            <w:r>
              <w:rPr>
                <w:rFonts w:ascii="Courier New" w:hAnsi="Courier New" w:cs="Courier New"/>
                <w:sz w:val="20"/>
                <w:szCs w:val="20"/>
              </w:rPr>
              <w:t>из-за</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головы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3,5 м)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Силовая выносливость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Подъем туловища, лежа на спине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w:t>
            </w:r>
            <w:bookmarkStart w:id="22" w:name="_GoBack"/>
            <w:bookmarkEnd w:id="22"/>
            <w:r>
              <w:rPr>
                <w:rFonts w:ascii="Courier New" w:hAnsi="Courier New" w:cs="Courier New"/>
                <w:sz w:val="20"/>
                <w:szCs w:val="20"/>
              </w:rPr>
              <w:t xml:space="preserve">8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Подъем ног до хвата руками в висе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гимнастической стенке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раз)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Скоростно-силовые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качества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Прыжок в длину с места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150 см)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Прыжок в высоту с места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40 см)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Тройной прыжок с места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4,8 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Подтягивание на перекладине за 20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3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Сгибание и разгибание рук в упоре лежа за 20 </w:t>
            </w:r>
            <w:proofErr w:type="gramStart"/>
            <w:r>
              <w:rPr>
                <w:rFonts w:ascii="Courier New" w:hAnsi="Courier New" w:cs="Courier New"/>
                <w:sz w:val="20"/>
                <w:szCs w:val="20"/>
              </w:rPr>
              <w:t>с</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10 раз)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Подъем туловища, лежа на спине за 20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4 раз)               </w:t>
            </w:r>
          </w:p>
        </w:tc>
      </w:tr>
    </w:tbl>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right"/>
        <w:outlineLvl w:val="1"/>
        <w:rPr>
          <w:rFonts w:ascii="Calibri" w:hAnsi="Calibri" w:cs="Calibri"/>
        </w:rPr>
      </w:pPr>
      <w:bookmarkStart w:id="23" w:name="Par440"/>
      <w:bookmarkEnd w:id="23"/>
      <w:r>
        <w:rPr>
          <w:rFonts w:ascii="Calibri" w:hAnsi="Calibri" w:cs="Calibri"/>
        </w:rPr>
        <w:t>Приложение N 6</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подготовки по виду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rPr>
      </w:pPr>
      <w:bookmarkStart w:id="24" w:name="Par445"/>
      <w:bookmarkEnd w:id="24"/>
      <w:r>
        <w:rPr>
          <w:rFonts w:ascii="Calibri" w:hAnsi="Calibri" w:cs="Calibri"/>
        </w:rPr>
        <w:t>НОРМАТИВЫ</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ОБЩЕЙ ФИЗИЧЕСКОЙ И СПЕЦИАЛЬНОЙ ФИЗИЧЕСКОЙ ПОДГОТОВКИ</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ДЛЯ ЗАЧИСЛЕНИЯ В ГРУППЫ НА ТРЕНИРОВОЧНОМ ЭТАПЕ</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ЭТАПЕ</w:t>
      </w:r>
      <w:proofErr w:type="gramEnd"/>
      <w:r>
        <w:rPr>
          <w:rFonts w:ascii="Calibri" w:hAnsi="Calibri" w:cs="Calibri"/>
        </w:rPr>
        <w:t xml:space="preserve"> СПОРТИВНОЙ СПЕЦИАЛИЗАЦИИ)</w:t>
      </w:r>
    </w:p>
    <w:p w:rsidR="00420128" w:rsidRDefault="0042012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5760"/>
      </w:tblGrid>
      <w:tr w:rsidR="00420128">
        <w:trPr>
          <w:trHeight w:val="400"/>
          <w:tblCellSpacing w:w="5" w:type="nil"/>
        </w:trPr>
        <w:tc>
          <w:tcPr>
            <w:tcW w:w="336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Развиваемое физическое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качество         </w:t>
            </w:r>
          </w:p>
        </w:tc>
        <w:tc>
          <w:tcPr>
            <w:tcW w:w="576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Контрольные упражнения (тесты)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Быстрота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на 30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5,6 с)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60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9,6 с)               </w:t>
            </w:r>
          </w:p>
        </w:tc>
      </w:tr>
      <w:tr w:rsidR="00420128">
        <w:trPr>
          <w:trHeight w:val="400"/>
          <w:tblCellSpacing w:w="5" w:type="nil"/>
        </w:trPr>
        <w:tc>
          <w:tcPr>
            <w:tcW w:w="33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Координация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Челночный бег 3 x 10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7,6 с)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Выносливость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400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 мин. 21 с)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800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3 мин. 10 с)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1500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7 мин. 40 с)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Сила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Подтягивание на перекладине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4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Сгибание рук в упоре на брусьях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16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Сгибание и разгибание рук в упоре лежа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20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Бросок набивного мяча (3 кг) назад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6 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Бросок набивного мяча (3 кг) вперед </w:t>
            </w:r>
            <w:proofErr w:type="gramStart"/>
            <w:r>
              <w:rPr>
                <w:rFonts w:ascii="Courier New" w:hAnsi="Courier New" w:cs="Courier New"/>
                <w:sz w:val="20"/>
                <w:szCs w:val="20"/>
              </w:rPr>
              <w:t>из-за</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головы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5,2 м)              </w:t>
            </w:r>
          </w:p>
        </w:tc>
      </w:tr>
      <w:tr w:rsidR="00420128">
        <w:trPr>
          <w:trHeight w:val="600"/>
          <w:tblCellSpacing w:w="5" w:type="nil"/>
        </w:trPr>
        <w:tc>
          <w:tcPr>
            <w:tcW w:w="33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Силовая выносливость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Подъем ног до хвата руками в висе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гимнастической стенке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раз)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Скоростно-силовые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качества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Прыжок в длину с места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160 см)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Прыжок в высоту с места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40 см)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Тройной прыжок с места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5 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Подтягивание на перекладине за 20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4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Сгибание и разгибание рук в упоре лежа за 20 </w:t>
            </w:r>
            <w:proofErr w:type="gramStart"/>
            <w:r>
              <w:rPr>
                <w:rFonts w:ascii="Courier New" w:hAnsi="Courier New" w:cs="Courier New"/>
                <w:sz w:val="20"/>
                <w:szCs w:val="20"/>
              </w:rPr>
              <w:t>с</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10 раз)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Подъем туловища, лежа на спине за 20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6 раз)               </w:t>
            </w:r>
          </w:p>
        </w:tc>
      </w:tr>
      <w:tr w:rsidR="00420128">
        <w:trPr>
          <w:tblCellSpacing w:w="5" w:type="nil"/>
        </w:trPr>
        <w:tc>
          <w:tcPr>
            <w:tcW w:w="33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Техническое мастерство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Обязательная техническая программа      </w:t>
            </w:r>
          </w:p>
        </w:tc>
      </w:tr>
    </w:tbl>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right"/>
        <w:outlineLvl w:val="1"/>
        <w:rPr>
          <w:rFonts w:ascii="Calibri" w:hAnsi="Calibri" w:cs="Calibri"/>
        </w:rPr>
      </w:pPr>
      <w:bookmarkStart w:id="25" w:name="Par517"/>
      <w:bookmarkEnd w:id="25"/>
      <w:r>
        <w:rPr>
          <w:rFonts w:ascii="Calibri" w:hAnsi="Calibri" w:cs="Calibri"/>
        </w:rPr>
        <w:t>Приложение N 7</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подготовки по виду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спорта спортивная борьба</w:t>
      </w:r>
    </w:p>
    <w:p w:rsidR="00420128" w:rsidRDefault="00420128">
      <w:pPr>
        <w:widowControl w:val="0"/>
        <w:autoSpaceDE w:val="0"/>
        <w:autoSpaceDN w:val="0"/>
        <w:adjustRightInd w:val="0"/>
        <w:spacing w:after="0" w:line="240" w:lineRule="auto"/>
        <w:jc w:val="center"/>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rPr>
      </w:pPr>
      <w:bookmarkStart w:id="26" w:name="Par522"/>
      <w:bookmarkEnd w:id="26"/>
      <w:r>
        <w:rPr>
          <w:rFonts w:ascii="Calibri" w:hAnsi="Calibri" w:cs="Calibri"/>
        </w:rPr>
        <w:t>НОРМАТИВЫ</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ОБЩЕЙ ФИЗИЧЕСКОЙ И СПЕЦИАЛЬНОЙ ФИЗИЧЕСКОЙ ПОДГОТОВКИ</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ДЛЯ ЗАЧИСЛЕНИЯ В ГРУППЫ НА ЭТАПЕ СОВЕРШЕНСТВОВАНИЯ</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СПОРТИВНОГО МАСТЕРСТВА</w:t>
      </w:r>
    </w:p>
    <w:p w:rsidR="00420128" w:rsidRDefault="0042012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5760"/>
      </w:tblGrid>
      <w:tr w:rsidR="00420128">
        <w:trPr>
          <w:trHeight w:val="400"/>
          <w:tblCellSpacing w:w="5" w:type="nil"/>
        </w:trPr>
        <w:tc>
          <w:tcPr>
            <w:tcW w:w="336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Развиваемое физическое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качество         </w:t>
            </w:r>
          </w:p>
        </w:tc>
        <w:tc>
          <w:tcPr>
            <w:tcW w:w="576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Контрольные упражнения (тесты)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Быстрота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на 30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5,4 с)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60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9,4 с)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100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14,4 с)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Координация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Челночный бег 3 x 10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7,6 с)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Максимальный поворот в выпрыгивании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390°)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Выносливость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400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 мин. 16 с)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800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2 мин. 48 с)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1500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7 мин. 00 с)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на 2000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10 мин.)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2 x 800 м, 1 мин. отдыха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5 мин. 48 с)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Сила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Подтягивание на перекладине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6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Сгибание рук в упоре на брусьях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20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Сгибание и разгибание рук в упоре лежа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40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Бросок набивного мяча (3 кг) назад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7 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Бросок набивного мяча (3 кг) вперед </w:t>
            </w:r>
            <w:proofErr w:type="gramStart"/>
            <w:r>
              <w:rPr>
                <w:rFonts w:ascii="Courier New" w:hAnsi="Courier New" w:cs="Courier New"/>
                <w:sz w:val="20"/>
                <w:szCs w:val="20"/>
              </w:rPr>
              <w:t>из-за</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головы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6,3 м)              </w:t>
            </w:r>
          </w:p>
        </w:tc>
      </w:tr>
      <w:tr w:rsidR="00420128">
        <w:trPr>
          <w:trHeight w:val="600"/>
          <w:tblCellSpacing w:w="5" w:type="nil"/>
        </w:trPr>
        <w:tc>
          <w:tcPr>
            <w:tcW w:w="33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Силовая выносливость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Подъем ног до хвата руками в висе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гимнастической стенке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раз)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Скоростно-силовые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качества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Прыжок в длину с места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180 см)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Прыжок в высоту с места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47 см)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Тройной прыжок с места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6 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Подтягивание на перекладине за 20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5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Сгибание и разгибание рук в упоре лежа за 20 </w:t>
            </w:r>
            <w:proofErr w:type="gramStart"/>
            <w:r>
              <w:rPr>
                <w:rFonts w:ascii="Courier New" w:hAnsi="Courier New" w:cs="Courier New"/>
                <w:sz w:val="20"/>
                <w:szCs w:val="20"/>
              </w:rPr>
              <w:t>с</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14 раз)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Подъем туловища, лежа на спине за 20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9 раз)               </w:t>
            </w:r>
          </w:p>
        </w:tc>
      </w:tr>
      <w:tr w:rsidR="00420128">
        <w:trPr>
          <w:tblCellSpacing w:w="5" w:type="nil"/>
        </w:trPr>
        <w:tc>
          <w:tcPr>
            <w:tcW w:w="33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Техническое мастерство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Обязательная техническая программа      </w:t>
            </w:r>
          </w:p>
        </w:tc>
      </w:tr>
      <w:tr w:rsidR="00420128">
        <w:trPr>
          <w:tblCellSpacing w:w="5" w:type="nil"/>
        </w:trPr>
        <w:tc>
          <w:tcPr>
            <w:tcW w:w="33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Спортивный разряд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Кандидат в мастера спорта           </w:t>
            </w:r>
          </w:p>
        </w:tc>
      </w:tr>
    </w:tbl>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right"/>
        <w:outlineLvl w:val="1"/>
        <w:rPr>
          <w:rFonts w:ascii="Calibri" w:hAnsi="Calibri" w:cs="Calibri"/>
        </w:rPr>
      </w:pPr>
      <w:bookmarkStart w:id="27" w:name="Par608"/>
      <w:bookmarkEnd w:id="27"/>
      <w:r>
        <w:rPr>
          <w:rFonts w:ascii="Calibri" w:hAnsi="Calibri" w:cs="Calibri"/>
        </w:rPr>
        <w:t>Приложение N 8</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подготовки по виду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rPr>
      </w:pPr>
      <w:bookmarkStart w:id="28" w:name="Par613"/>
      <w:bookmarkEnd w:id="28"/>
      <w:r>
        <w:rPr>
          <w:rFonts w:ascii="Calibri" w:hAnsi="Calibri" w:cs="Calibri"/>
        </w:rPr>
        <w:t>НОРМАТИВЫ</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ОБЩЕЙ ФИЗИЧЕСКОЙ И СПЕЦИАЛЬНОЙ ФИЗИЧЕСКОЙ ПОДГОТОВКИ</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ДЛЯ ЗАЧИСЛЕНИЯ В ГРУППЫ НА ЭТАПЕ ВЫСШЕГО</w:t>
      </w:r>
    </w:p>
    <w:p w:rsidR="00420128" w:rsidRDefault="00420128">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СПОРТИВНОГО МАСТЕРСТВА</w:t>
      </w:r>
    </w:p>
    <w:p w:rsidR="00420128" w:rsidRDefault="0042012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5760"/>
      </w:tblGrid>
      <w:tr w:rsidR="00420128">
        <w:trPr>
          <w:trHeight w:val="400"/>
          <w:tblCellSpacing w:w="5" w:type="nil"/>
        </w:trPr>
        <w:tc>
          <w:tcPr>
            <w:tcW w:w="336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Развиваемое физическое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качество         </w:t>
            </w:r>
          </w:p>
        </w:tc>
        <w:tc>
          <w:tcPr>
            <w:tcW w:w="576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Контрольные упражнения (тесты)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Быстрота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на 30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5,2 с)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60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8,8 с)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100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13,8 с)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Координация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Челночный бег 3 x 10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7,1 с)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Максимальный поворот в выпрыгивании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450°)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Выносливость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400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 мин. 14 с)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800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2 мин. 44 с)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1500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6 мин. 20 с)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на 2000 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10 мин.)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Бег 2 x 800 м, 1 мин. отдыха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5 мин. 32 с)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Сила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Подтягивание на перекладине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8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Сгибание рук в упоре на брусьях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27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Сгибание и разгибание рук в упоре лежа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48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Бросок набивного мяча (3 кг) назад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9 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Бросок набивного мяча (3 кг) вперед </w:t>
            </w:r>
            <w:proofErr w:type="gramStart"/>
            <w:r>
              <w:rPr>
                <w:rFonts w:ascii="Courier New" w:hAnsi="Courier New" w:cs="Courier New"/>
                <w:sz w:val="20"/>
                <w:szCs w:val="20"/>
              </w:rPr>
              <w:t>из-за</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головы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8 м)                </w:t>
            </w:r>
          </w:p>
        </w:tc>
      </w:tr>
      <w:tr w:rsidR="00420128">
        <w:trPr>
          <w:trHeight w:val="600"/>
          <w:tblCellSpacing w:w="5" w:type="nil"/>
        </w:trPr>
        <w:tc>
          <w:tcPr>
            <w:tcW w:w="33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Силовая выносливость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Подъем ног до хвата руками в висе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гимнастической стенке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6 раз)               </w:t>
            </w:r>
          </w:p>
        </w:tc>
      </w:tr>
      <w:tr w:rsidR="00420128">
        <w:trPr>
          <w:trHeight w:val="600"/>
          <w:tblCellSpacing w:w="5" w:type="nil"/>
        </w:trPr>
        <w:tc>
          <w:tcPr>
            <w:tcW w:w="336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Скоростно-силовые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качества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Прыжок в длину с места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200 см)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Прыжок в высоту с места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52 см)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Тройной прыжок с места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6,2 м)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Подтягивание на перекладине за 20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8 раз)               </w:t>
            </w:r>
          </w:p>
        </w:tc>
      </w:tr>
      <w:tr w:rsidR="00420128">
        <w:trPr>
          <w:trHeight w:val="6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Сгибание и разгибание рук в упоре лежа за 20 </w:t>
            </w:r>
            <w:proofErr w:type="gramStart"/>
            <w:r>
              <w:rPr>
                <w:rFonts w:ascii="Courier New" w:hAnsi="Courier New" w:cs="Courier New"/>
                <w:sz w:val="20"/>
                <w:szCs w:val="20"/>
              </w:rPr>
              <w:t>с</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18 раз)              </w:t>
            </w:r>
          </w:p>
        </w:tc>
      </w:tr>
      <w:tr w:rsidR="00420128">
        <w:trPr>
          <w:trHeight w:val="400"/>
          <w:tblCellSpacing w:w="5" w:type="nil"/>
        </w:trPr>
        <w:tc>
          <w:tcPr>
            <w:tcW w:w="33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Подъем туловища, лежа на спине за 20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11 раз)               </w:t>
            </w:r>
          </w:p>
        </w:tc>
      </w:tr>
      <w:tr w:rsidR="00420128">
        <w:trPr>
          <w:tblCellSpacing w:w="5" w:type="nil"/>
        </w:trPr>
        <w:tc>
          <w:tcPr>
            <w:tcW w:w="33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Техническое мастерство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Обязательная техническая программа      </w:t>
            </w:r>
          </w:p>
        </w:tc>
      </w:tr>
      <w:tr w:rsidR="00420128">
        <w:trPr>
          <w:trHeight w:val="400"/>
          <w:tblCellSpacing w:w="5" w:type="nil"/>
        </w:trPr>
        <w:tc>
          <w:tcPr>
            <w:tcW w:w="33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Спортивное звание     </w:t>
            </w:r>
          </w:p>
        </w:tc>
        <w:tc>
          <w:tcPr>
            <w:tcW w:w="57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Мастер спорта России, мастер спорта России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международного класса             </w:t>
            </w:r>
          </w:p>
        </w:tc>
      </w:tr>
    </w:tbl>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right"/>
        <w:outlineLvl w:val="1"/>
        <w:rPr>
          <w:rFonts w:ascii="Calibri" w:hAnsi="Calibri" w:cs="Calibri"/>
        </w:rPr>
      </w:pPr>
      <w:bookmarkStart w:id="29" w:name="Par700"/>
      <w:bookmarkEnd w:id="29"/>
      <w:r>
        <w:rPr>
          <w:rFonts w:ascii="Calibri" w:hAnsi="Calibri" w:cs="Calibri"/>
        </w:rPr>
        <w:t>Приложение N 9</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подготовки по виду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rPr>
      </w:pPr>
      <w:bookmarkStart w:id="30" w:name="Par705"/>
      <w:bookmarkEnd w:id="30"/>
      <w:r>
        <w:rPr>
          <w:rFonts w:ascii="Calibri" w:hAnsi="Calibri" w:cs="Calibri"/>
        </w:rPr>
        <w:t>НОРМАТИВЫ МАКСИМАЛЬНОГО ОБЪЕМА ТРЕНИРОВОЧНОЙ НАГРУЗКИ</w:t>
      </w:r>
    </w:p>
    <w:p w:rsidR="00420128" w:rsidRDefault="0042012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840"/>
        <w:gridCol w:w="840"/>
        <w:gridCol w:w="1080"/>
        <w:gridCol w:w="1200"/>
        <w:gridCol w:w="2400"/>
        <w:gridCol w:w="1800"/>
      </w:tblGrid>
      <w:tr w:rsidR="00420128">
        <w:trPr>
          <w:trHeight w:val="400"/>
          <w:tblCellSpacing w:w="5" w:type="nil"/>
        </w:trPr>
        <w:tc>
          <w:tcPr>
            <w:tcW w:w="1560" w:type="dxa"/>
            <w:vMerge w:val="restart"/>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Этапный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норматив  </w:t>
            </w:r>
          </w:p>
        </w:tc>
        <w:tc>
          <w:tcPr>
            <w:tcW w:w="8160" w:type="dxa"/>
            <w:gridSpan w:val="6"/>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Этапы и годы спортивной подготовки              </w:t>
            </w:r>
          </w:p>
        </w:tc>
      </w:tr>
      <w:tr w:rsidR="00420128">
        <w:trPr>
          <w:trHeight w:val="1000"/>
          <w:tblCellSpacing w:w="5" w:type="nil"/>
        </w:trPr>
        <w:tc>
          <w:tcPr>
            <w:tcW w:w="15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1680" w:type="dxa"/>
            <w:gridSpan w:val="2"/>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начальной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подготовки </w:t>
            </w:r>
          </w:p>
        </w:tc>
        <w:tc>
          <w:tcPr>
            <w:tcW w:w="2280" w:type="dxa"/>
            <w:gridSpan w:val="2"/>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Тренировочный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этап (этап   </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специализации) </w:t>
            </w:r>
          </w:p>
        </w:tc>
        <w:tc>
          <w:tcPr>
            <w:tcW w:w="240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совершенствования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мастерства    </w:t>
            </w:r>
          </w:p>
        </w:tc>
        <w:tc>
          <w:tcPr>
            <w:tcW w:w="180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Этап </w:t>
            </w:r>
            <w:proofErr w:type="gramStart"/>
            <w:r>
              <w:rPr>
                <w:rFonts w:ascii="Courier New" w:hAnsi="Courier New" w:cs="Courier New"/>
                <w:sz w:val="20"/>
                <w:szCs w:val="20"/>
              </w:rPr>
              <w:t>высшего</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мастерства  </w:t>
            </w:r>
          </w:p>
        </w:tc>
      </w:tr>
      <w:tr w:rsidR="00420128">
        <w:trPr>
          <w:trHeight w:val="600"/>
          <w:tblCellSpacing w:w="5" w:type="nil"/>
        </w:trPr>
        <w:tc>
          <w:tcPr>
            <w:tcW w:w="156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ind w:firstLine="540"/>
              <w:jc w:val="both"/>
              <w:rPr>
                <w:rFonts w:ascii="Calibri" w:hAnsi="Calibri" w:cs="Calibri"/>
              </w:rPr>
            </w:pP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двух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лет  </w:t>
            </w:r>
          </w:p>
        </w:tc>
        <w:tc>
          <w:tcPr>
            <w:tcW w:w="12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двух лет</w:t>
            </w:r>
          </w:p>
        </w:tc>
        <w:tc>
          <w:tcPr>
            <w:tcW w:w="240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
        </w:tc>
        <w:tc>
          <w:tcPr>
            <w:tcW w:w="180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
        </w:tc>
      </w:tr>
      <w:tr w:rsidR="00420128">
        <w:trPr>
          <w:trHeight w:val="600"/>
          <w:tblCellSpacing w:w="5" w:type="nil"/>
        </w:trPr>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часов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неделю   </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2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r>
      <w:tr w:rsidR="00420128">
        <w:trPr>
          <w:trHeight w:val="600"/>
          <w:tblCellSpacing w:w="5" w:type="nil"/>
        </w:trPr>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тренировок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неделю  </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3 - 5</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9 - 12 </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9 - 14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9 - 14    </w:t>
            </w:r>
          </w:p>
        </w:tc>
      </w:tr>
      <w:tr w:rsidR="00420128">
        <w:trPr>
          <w:trHeight w:val="600"/>
          <w:tblCellSpacing w:w="5" w:type="nil"/>
        </w:trPr>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часов в год</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 </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468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624  </w:t>
            </w:r>
          </w:p>
        </w:tc>
        <w:tc>
          <w:tcPr>
            <w:tcW w:w="12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1040  </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1456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1664     </w:t>
            </w:r>
          </w:p>
        </w:tc>
      </w:tr>
      <w:tr w:rsidR="00420128">
        <w:trPr>
          <w:trHeight w:val="800"/>
          <w:tblCellSpacing w:w="5" w:type="nil"/>
        </w:trPr>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тренировок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год   </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 </w:t>
            </w:r>
          </w:p>
        </w:tc>
        <w:tc>
          <w:tcPr>
            <w:tcW w:w="8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  </w:t>
            </w:r>
          </w:p>
        </w:tc>
        <w:tc>
          <w:tcPr>
            <w:tcW w:w="12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624   </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728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728     </w:t>
            </w:r>
          </w:p>
        </w:tc>
      </w:tr>
    </w:tbl>
    <w:p w:rsidR="00420128" w:rsidRDefault="00420128">
      <w:pPr>
        <w:widowControl w:val="0"/>
        <w:autoSpaceDE w:val="0"/>
        <w:autoSpaceDN w:val="0"/>
        <w:adjustRightInd w:val="0"/>
        <w:spacing w:after="0" w:line="240" w:lineRule="auto"/>
        <w:ind w:firstLine="540"/>
        <w:jc w:val="both"/>
        <w:rPr>
          <w:rFonts w:ascii="Calibri" w:hAnsi="Calibri" w:cs="Calibri"/>
        </w:rPr>
        <w:sectPr w:rsidR="00420128" w:rsidSect="00206A84">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right"/>
        <w:outlineLvl w:val="1"/>
        <w:rPr>
          <w:rFonts w:ascii="Calibri" w:hAnsi="Calibri" w:cs="Calibri"/>
        </w:rPr>
      </w:pPr>
      <w:bookmarkStart w:id="31" w:name="Par741"/>
      <w:bookmarkEnd w:id="31"/>
      <w:r>
        <w:rPr>
          <w:rFonts w:ascii="Calibri" w:hAnsi="Calibri" w:cs="Calibri"/>
        </w:rPr>
        <w:t>Приложение N 10</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подготовки по виду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спорта спортивная борьба</w:t>
      </w:r>
    </w:p>
    <w:p w:rsidR="00420128" w:rsidRDefault="00420128">
      <w:pPr>
        <w:widowControl w:val="0"/>
        <w:autoSpaceDE w:val="0"/>
        <w:autoSpaceDN w:val="0"/>
        <w:adjustRightInd w:val="0"/>
        <w:spacing w:after="0" w:line="240" w:lineRule="auto"/>
        <w:jc w:val="center"/>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rPr>
      </w:pPr>
      <w:bookmarkStart w:id="32" w:name="Par746"/>
      <w:bookmarkEnd w:id="32"/>
      <w:r>
        <w:rPr>
          <w:rFonts w:ascii="Calibri" w:hAnsi="Calibri" w:cs="Calibri"/>
        </w:rPr>
        <w:t>ПЕРЕЧЕНЬ ТРЕНИРОВОЧНЫХ СБОРОВ</w:t>
      </w:r>
    </w:p>
    <w:p w:rsidR="00420128" w:rsidRDefault="0042012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280"/>
        <w:gridCol w:w="1560"/>
        <w:gridCol w:w="2280"/>
        <w:gridCol w:w="1800"/>
        <w:gridCol w:w="1440"/>
        <w:gridCol w:w="2400"/>
      </w:tblGrid>
      <w:tr w:rsidR="00420128">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280" w:type="dxa"/>
            <w:vMerge w:val="restart"/>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w:t>
            </w:r>
            <w:proofErr w:type="gramStart"/>
            <w:r>
              <w:rPr>
                <w:rFonts w:ascii="Courier New" w:hAnsi="Courier New" w:cs="Courier New"/>
                <w:sz w:val="20"/>
                <w:szCs w:val="20"/>
              </w:rPr>
              <w:t>тренировочных</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сборов      </w:t>
            </w:r>
          </w:p>
        </w:tc>
        <w:tc>
          <w:tcPr>
            <w:tcW w:w="7080" w:type="dxa"/>
            <w:gridSpan w:val="4"/>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Предельная продолжительность сборов по этапам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спортивной подготовки (количество дней)       </w:t>
            </w:r>
          </w:p>
        </w:tc>
        <w:tc>
          <w:tcPr>
            <w:tcW w:w="2400" w:type="dxa"/>
            <w:vMerge w:val="restart"/>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Оптимальное число</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участников сбора </w:t>
            </w:r>
          </w:p>
        </w:tc>
      </w:tr>
      <w:tr w:rsidR="00420128">
        <w:trPr>
          <w:tblCellSpacing w:w="5" w:type="nil"/>
        </w:trPr>
        <w:tc>
          <w:tcPr>
            <w:tcW w:w="72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228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высшего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спортивного</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мастерства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совершенствования</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спортивного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Тренировочный</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этап (этап  </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спортивной  </w:t>
            </w:r>
          </w:p>
        </w:tc>
        <w:tc>
          <w:tcPr>
            <w:tcW w:w="14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начальной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подготовки</w:t>
            </w:r>
          </w:p>
        </w:tc>
        <w:tc>
          <w:tcPr>
            <w:tcW w:w="240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
        </w:tc>
      </w:tr>
      <w:tr w:rsidR="00420128">
        <w:trPr>
          <w:tblCellSpacing w:w="5" w:type="nil"/>
        </w:trPr>
        <w:tc>
          <w:tcPr>
            <w:tcW w:w="12480" w:type="dxa"/>
            <w:gridSpan w:val="7"/>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outlineLvl w:val="2"/>
              <w:rPr>
                <w:rFonts w:ascii="Courier New" w:hAnsi="Courier New" w:cs="Courier New"/>
                <w:sz w:val="20"/>
                <w:szCs w:val="20"/>
              </w:rPr>
            </w:pPr>
            <w:bookmarkStart w:id="33" w:name="Par757"/>
            <w:bookmarkEnd w:id="33"/>
            <w:r>
              <w:rPr>
                <w:rFonts w:ascii="Courier New" w:hAnsi="Courier New" w:cs="Courier New"/>
                <w:sz w:val="20"/>
                <w:szCs w:val="20"/>
              </w:rPr>
              <w:t xml:space="preserve">                      1. Тренировочные сборы по подготовке к соревнованиям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Тренировочные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сборы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международным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соревнованиям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4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40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Определяется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организацией,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осуществляющей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спортивную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подготовку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Тренировочные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сборы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чемпионатам,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кубкам,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первенствам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России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4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40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Тренировочные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сборы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всероссийским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соревнованиям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18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4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40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1.4.</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Тренировочные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сборы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официальным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соревнованиям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4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40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
        </w:tc>
      </w:tr>
      <w:tr w:rsidR="00420128">
        <w:trPr>
          <w:tblCellSpacing w:w="5" w:type="nil"/>
        </w:trPr>
        <w:tc>
          <w:tcPr>
            <w:tcW w:w="12480" w:type="dxa"/>
            <w:gridSpan w:val="7"/>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outlineLvl w:val="2"/>
              <w:rPr>
                <w:rFonts w:ascii="Courier New" w:hAnsi="Courier New" w:cs="Courier New"/>
                <w:sz w:val="20"/>
                <w:szCs w:val="20"/>
              </w:rPr>
            </w:pPr>
            <w:bookmarkStart w:id="34" w:name="Par789"/>
            <w:bookmarkEnd w:id="34"/>
            <w:r>
              <w:rPr>
                <w:rFonts w:ascii="Courier New" w:hAnsi="Courier New" w:cs="Courier New"/>
                <w:sz w:val="20"/>
                <w:szCs w:val="20"/>
              </w:rPr>
              <w:t xml:space="preserve">                               2. Специальные тренировочные сборы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Тренировочные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сборы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общей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специальной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физической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подготовке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4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70% от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состава группы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 проходящих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спортивную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подготовку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определенном </w:t>
            </w:r>
            <w:proofErr w:type="gramStart"/>
            <w:r>
              <w:rPr>
                <w:rFonts w:ascii="Courier New" w:hAnsi="Courier New" w:cs="Courier New"/>
                <w:sz w:val="20"/>
                <w:szCs w:val="20"/>
              </w:rPr>
              <w:t>этапе</w:t>
            </w:r>
            <w:proofErr w:type="gramEnd"/>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Восстановительные</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тренировочные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сборы      </w:t>
            </w:r>
          </w:p>
        </w:tc>
        <w:tc>
          <w:tcPr>
            <w:tcW w:w="5640" w:type="dxa"/>
            <w:gridSpan w:val="3"/>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14 дней                 </w:t>
            </w:r>
          </w:p>
        </w:tc>
        <w:tc>
          <w:tcPr>
            <w:tcW w:w="14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Участники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соревнований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Тренировочные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сборы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комплексного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медицинского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w:t>
            </w:r>
          </w:p>
        </w:tc>
        <w:tc>
          <w:tcPr>
            <w:tcW w:w="5640" w:type="dxa"/>
            <w:gridSpan w:val="3"/>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 дней, но не более 2 раз в год    </w:t>
            </w:r>
          </w:p>
        </w:tc>
        <w:tc>
          <w:tcPr>
            <w:tcW w:w="14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планом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комплексного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медицинского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Тренировочные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сборы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каникулярный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3240" w:type="dxa"/>
            <w:gridSpan w:val="2"/>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21 дня подряд и не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двух сборов в год</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60% от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состава группы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 проходящих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спортивную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подготовку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определенном </w:t>
            </w:r>
            <w:proofErr w:type="gramStart"/>
            <w:r>
              <w:rPr>
                <w:rFonts w:ascii="Courier New" w:hAnsi="Courier New" w:cs="Courier New"/>
                <w:sz w:val="20"/>
                <w:szCs w:val="20"/>
              </w:rPr>
              <w:t>этапе</w:t>
            </w:r>
            <w:proofErr w:type="gramEnd"/>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Просмотровые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тренировочные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сборы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кандидатов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зачисление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образовательные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среднего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профессионального</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осуществляющие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деятельность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физической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культуры и спорта</w:t>
            </w:r>
          </w:p>
        </w:tc>
        <w:tc>
          <w:tcPr>
            <w:tcW w:w="15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w:t>
            </w:r>
          </w:p>
        </w:tc>
        <w:tc>
          <w:tcPr>
            <w:tcW w:w="4080" w:type="dxa"/>
            <w:gridSpan w:val="2"/>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60 дней           </w:t>
            </w:r>
          </w:p>
        </w:tc>
        <w:tc>
          <w:tcPr>
            <w:tcW w:w="14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4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правилами приема </w:t>
            </w:r>
          </w:p>
        </w:tc>
      </w:tr>
    </w:tbl>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right"/>
        <w:outlineLvl w:val="1"/>
        <w:rPr>
          <w:rFonts w:ascii="Calibri" w:hAnsi="Calibri" w:cs="Calibri"/>
        </w:rPr>
      </w:pPr>
      <w:bookmarkStart w:id="35" w:name="Par836"/>
      <w:bookmarkEnd w:id="35"/>
      <w:r>
        <w:rPr>
          <w:rFonts w:ascii="Calibri" w:hAnsi="Calibri" w:cs="Calibri"/>
        </w:rPr>
        <w:t>Приложение N 11</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подготовки по виду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rPr>
      </w:pPr>
      <w:bookmarkStart w:id="36" w:name="Par841"/>
      <w:bookmarkEnd w:id="36"/>
      <w:r>
        <w:rPr>
          <w:rFonts w:ascii="Calibri" w:hAnsi="Calibri" w:cs="Calibri"/>
        </w:rPr>
        <w:t>ОБОРУДОВАНИЕ И СПОРТИВНЫЙ ИНВЕНТАРЬ,</w:t>
      </w:r>
    </w:p>
    <w:p w:rsidR="00420128" w:rsidRDefault="0042012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НЕОБХОДИМЫЙ</w:t>
      </w:r>
      <w:proofErr w:type="gramEnd"/>
      <w:r>
        <w:rPr>
          <w:rFonts w:ascii="Calibri" w:hAnsi="Calibri" w:cs="Calibri"/>
        </w:rPr>
        <w:t xml:space="preserve"> ДЛЯ ПРОХОЖДЕНИЯ СПОРТИВНОЙ ПОДГОТОВКИ</w:t>
      </w:r>
    </w:p>
    <w:p w:rsidR="00420128" w:rsidRDefault="00420128">
      <w:pPr>
        <w:widowControl w:val="0"/>
        <w:autoSpaceDE w:val="0"/>
        <w:autoSpaceDN w:val="0"/>
        <w:adjustRightInd w:val="0"/>
        <w:spacing w:after="0" w:line="240" w:lineRule="auto"/>
        <w:jc w:val="center"/>
        <w:rPr>
          <w:rFonts w:ascii="Calibri" w:hAnsi="Calibri" w:cs="Calibri"/>
        </w:rPr>
        <w:sectPr w:rsidR="00420128">
          <w:pgSz w:w="16838" w:h="11905" w:orient="landscape"/>
          <w:pgMar w:top="1701" w:right="1134" w:bottom="850" w:left="1134" w:header="720" w:footer="720" w:gutter="0"/>
          <w:cols w:space="720"/>
          <w:noEndnote/>
        </w:sectPr>
      </w:pPr>
    </w:p>
    <w:p w:rsidR="00420128" w:rsidRDefault="0042012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800"/>
        <w:gridCol w:w="1800"/>
        <w:gridCol w:w="2040"/>
      </w:tblGrid>
      <w:tr w:rsidR="00420128">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480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80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2040" w:type="dxa"/>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изделий    </w:t>
            </w:r>
          </w:p>
        </w:tc>
      </w:tr>
      <w:tr w:rsidR="00420128">
        <w:trPr>
          <w:tblCellSpacing w:w="5" w:type="nil"/>
        </w:trPr>
        <w:tc>
          <w:tcPr>
            <w:tcW w:w="9360" w:type="dxa"/>
            <w:gridSpan w:val="4"/>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outlineLvl w:val="2"/>
              <w:rPr>
                <w:rFonts w:ascii="Courier New" w:hAnsi="Courier New" w:cs="Courier New"/>
                <w:sz w:val="20"/>
                <w:szCs w:val="20"/>
              </w:rPr>
            </w:pPr>
            <w:bookmarkStart w:id="37" w:name="Par848"/>
            <w:bookmarkEnd w:id="37"/>
            <w:r>
              <w:rPr>
                <w:rFonts w:ascii="Courier New" w:hAnsi="Courier New" w:cs="Courier New"/>
                <w:sz w:val="20"/>
                <w:szCs w:val="20"/>
              </w:rPr>
              <w:t xml:space="preserve">                    Основное оборудование и инвентарь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Ковер борцовский 12 x 12 м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комплект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9360" w:type="dxa"/>
            <w:gridSpan w:val="4"/>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outlineLvl w:val="2"/>
              <w:rPr>
                <w:rFonts w:ascii="Courier New" w:hAnsi="Courier New" w:cs="Courier New"/>
                <w:sz w:val="20"/>
                <w:szCs w:val="20"/>
              </w:rPr>
            </w:pPr>
            <w:bookmarkStart w:id="38" w:name="Par852"/>
            <w:bookmarkEnd w:id="38"/>
            <w:r>
              <w:rPr>
                <w:rFonts w:ascii="Courier New" w:hAnsi="Courier New" w:cs="Courier New"/>
                <w:sz w:val="20"/>
                <w:szCs w:val="20"/>
              </w:rPr>
              <w:t xml:space="preserve">     Дополнительные и вспомогательные технические средства обучения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до 200 кг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Гантели массивные от 0,5 до 5 кг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комплект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Гири спортивные 16, 24 и 32 кг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комплект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Гонг боксерский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Доска информационная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Зеркало 2 x 3 м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Игла для накачивания спортивных мячей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Кушетка массажная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Лонжа ручная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Манекены тренировочные для борьбы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комплект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Маты гимнастические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Медицинболы</w:t>
            </w:r>
            <w:proofErr w:type="spellEnd"/>
            <w:r>
              <w:rPr>
                <w:rFonts w:ascii="Courier New" w:hAnsi="Courier New" w:cs="Courier New"/>
                <w:sz w:val="20"/>
                <w:szCs w:val="20"/>
              </w:rPr>
              <w:t xml:space="preserve"> (от 3 до 12 кг)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комплект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Мяч баскетбольный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Мяч футбольный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20128">
        <w:trPr>
          <w:trHeight w:val="400"/>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Насос универсальный (для накачивания  </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спортивных мячей)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Скакалка гимнастическая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Скамейка гимнастическая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Стеллаж для хранения гантелей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Стенка гимнастическая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420128">
        <w:trPr>
          <w:trHeight w:val="400"/>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Табло информационное световое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электронное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комплект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Урна-плевательница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rHeight w:val="400"/>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Штанга тяжелоатлетическая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тренировочная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комплект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7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4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Эспандер плечевой резиновый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204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bl>
    <w:p w:rsidR="00420128" w:rsidRDefault="00420128">
      <w:pPr>
        <w:widowControl w:val="0"/>
        <w:autoSpaceDE w:val="0"/>
        <w:autoSpaceDN w:val="0"/>
        <w:adjustRightInd w:val="0"/>
        <w:spacing w:after="0" w:line="240" w:lineRule="auto"/>
        <w:jc w:val="center"/>
        <w:rPr>
          <w:rFonts w:ascii="Calibri" w:hAnsi="Calibri" w:cs="Calibri"/>
        </w:rPr>
        <w:sectPr w:rsidR="00420128">
          <w:pgSz w:w="11905" w:h="16838"/>
          <w:pgMar w:top="1134" w:right="850" w:bottom="1134" w:left="1701" w:header="720" w:footer="720" w:gutter="0"/>
          <w:cols w:space="720"/>
          <w:noEndnote/>
        </w:sect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right"/>
        <w:outlineLvl w:val="1"/>
        <w:rPr>
          <w:rFonts w:ascii="Calibri" w:hAnsi="Calibri" w:cs="Calibri"/>
        </w:rPr>
      </w:pPr>
      <w:bookmarkStart w:id="39" w:name="Par908"/>
      <w:bookmarkEnd w:id="39"/>
      <w:r>
        <w:rPr>
          <w:rFonts w:ascii="Calibri" w:hAnsi="Calibri" w:cs="Calibri"/>
        </w:rPr>
        <w:t>Приложение N 12</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подготовки по виду</w:t>
      </w:r>
    </w:p>
    <w:p w:rsidR="00420128" w:rsidRDefault="00420128">
      <w:pPr>
        <w:widowControl w:val="0"/>
        <w:autoSpaceDE w:val="0"/>
        <w:autoSpaceDN w:val="0"/>
        <w:adjustRightInd w:val="0"/>
        <w:spacing w:after="0" w:line="240" w:lineRule="auto"/>
        <w:jc w:val="right"/>
        <w:rPr>
          <w:rFonts w:ascii="Calibri" w:hAnsi="Calibri" w:cs="Calibri"/>
        </w:rPr>
      </w:pPr>
      <w:r>
        <w:rPr>
          <w:rFonts w:ascii="Calibri" w:hAnsi="Calibri" w:cs="Calibri"/>
        </w:rPr>
        <w:t>спорта спортивная борьба</w:t>
      </w:r>
    </w:p>
    <w:p w:rsidR="00420128" w:rsidRDefault="00420128">
      <w:pPr>
        <w:widowControl w:val="0"/>
        <w:autoSpaceDE w:val="0"/>
        <w:autoSpaceDN w:val="0"/>
        <w:adjustRightInd w:val="0"/>
        <w:spacing w:after="0" w:line="240" w:lineRule="auto"/>
        <w:ind w:firstLine="540"/>
        <w:jc w:val="both"/>
        <w:rPr>
          <w:rFonts w:ascii="Calibri" w:hAnsi="Calibri" w:cs="Calibri"/>
        </w:rPr>
      </w:pPr>
    </w:p>
    <w:p w:rsidR="00420128" w:rsidRDefault="00420128">
      <w:pPr>
        <w:widowControl w:val="0"/>
        <w:autoSpaceDE w:val="0"/>
        <w:autoSpaceDN w:val="0"/>
        <w:adjustRightInd w:val="0"/>
        <w:spacing w:after="0" w:line="240" w:lineRule="auto"/>
        <w:jc w:val="center"/>
        <w:rPr>
          <w:rFonts w:ascii="Calibri" w:hAnsi="Calibri" w:cs="Calibri"/>
        </w:rPr>
      </w:pPr>
      <w:bookmarkStart w:id="40" w:name="Par913"/>
      <w:bookmarkEnd w:id="40"/>
      <w:r>
        <w:rPr>
          <w:rFonts w:ascii="Calibri" w:hAnsi="Calibri" w:cs="Calibri"/>
        </w:rPr>
        <w:t>ОБЕСПЕЧЕНИЕ СПОРТИВНОЙ ЭКИПИРОВКОЙ</w:t>
      </w:r>
    </w:p>
    <w:p w:rsidR="00420128" w:rsidRDefault="0042012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1320"/>
        <w:gridCol w:w="1800"/>
        <w:gridCol w:w="960"/>
        <w:gridCol w:w="1080"/>
        <w:gridCol w:w="960"/>
        <w:gridCol w:w="1080"/>
        <w:gridCol w:w="1080"/>
        <w:gridCol w:w="1320"/>
        <w:gridCol w:w="960"/>
        <w:gridCol w:w="1080"/>
      </w:tblGrid>
      <w:tr w:rsidR="00420128">
        <w:trPr>
          <w:tblCellSpacing w:w="5" w:type="nil"/>
        </w:trPr>
        <w:tc>
          <w:tcPr>
            <w:tcW w:w="14520" w:type="dxa"/>
            <w:gridSpan w:val="12"/>
            <w:tcBorders>
              <w:top w:val="single" w:sz="8" w:space="0" w:color="auto"/>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outlineLvl w:val="2"/>
              <w:rPr>
                <w:rFonts w:ascii="Courier New" w:hAnsi="Courier New" w:cs="Courier New"/>
                <w:sz w:val="20"/>
                <w:szCs w:val="20"/>
              </w:rPr>
            </w:pPr>
            <w:bookmarkStart w:id="41" w:name="Par916"/>
            <w:bookmarkEnd w:id="41"/>
            <w:r>
              <w:rPr>
                <w:rFonts w:ascii="Courier New" w:hAnsi="Courier New" w:cs="Courier New"/>
                <w:sz w:val="20"/>
                <w:szCs w:val="20"/>
              </w:rPr>
              <w:t xml:space="preserve">                      Спортивная экипировка, передаваемая в индивидуальное пользование                      </w:t>
            </w:r>
          </w:p>
        </w:tc>
      </w:tr>
      <w:tr w:rsidR="00420128">
        <w:trPr>
          <w:tblCellSpacing w:w="5" w:type="nil"/>
        </w:trPr>
        <w:tc>
          <w:tcPr>
            <w:tcW w:w="60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28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экипировки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индивидуального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tc>
        <w:tc>
          <w:tcPr>
            <w:tcW w:w="132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1800" w:type="dxa"/>
            <w:vMerge w:val="restart"/>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tc>
        <w:tc>
          <w:tcPr>
            <w:tcW w:w="8520" w:type="dxa"/>
            <w:gridSpan w:val="8"/>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Этапы спортивной подготовки                  </w:t>
            </w:r>
          </w:p>
        </w:tc>
      </w:tr>
      <w:tr w:rsidR="00420128">
        <w:trPr>
          <w:tblCellSpacing w:w="5" w:type="nil"/>
        </w:trPr>
        <w:tc>
          <w:tcPr>
            <w:tcW w:w="60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228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132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2040" w:type="dxa"/>
            <w:gridSpan w:val="2"/>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этап </w:t>
            </w:r>
            <w:proofErr w:type="gramStart"/>
            <w:r>
              <w:rPr>
                <w:rFonts w:ascii="Courier New" w:hAnsi="Courier New" w:cs="Courier New"/>
                <w:sz w:val="20"/>
                <w:szCs w:val="20"/>
              </w:rPr>
              <w:t>начальной</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подготовки  </w:t>
            </w:r>
          </w:p>
        </w:tc>
        <w:tc>
          <w:tcPr>
            <w:tcW w:w="2040" w:type="dxa"/>
            <w:gridSpan w:val="2"/>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тренировочный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этап (этап  </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спортивной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специализации)</w:t>
            </w:r>
          </w:p>
        </w:tc>
        <w:tc>
          <w:tcPr>
            <w:tcW w:w="2400" w:type="dxa"/>
            <w:gridSpan w:val="2"/>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совершенствования</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мастерства    </w:t>
            </w:r>
          </w:p>
        </w:tc>
        <w:tc>
          <w:tcPr>
            <w:tcW w:w="2040" w:type="dxa"/>
            <w:gridSpan w:val="2"/>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 </w:t>
            </w:r>
            <w:proofErr w:type="gramStart"/>
            <w:r>
              <w:rPr>
                <w:rFonts w:ascii="Courier New" w:hAnsi="Courier New" w:cs="Courier New"/>
                <w:sz w:val="20"/>
                <w:szCs w:val="20"/>
              </w:rPr>
              <w:t>высшего</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спортивного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мастерства  </w:t>
            </w:r>
          </w:p>
        </w:tc>
      </w:tr>
      <w:tr w:rsidR="00420128">
        <w:trPr>
          <w:tblCellSpacing w:w="5" w:type="nil"/>
        </w:trPr>
        <w:tc>
          <w:tcPr>
            <w:tcW w:w="60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228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132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jc w:val="center"/>
              <w:rPr>
                <w:rFonts w:ascii="Calibri" w:hAnsi="Calibri" w:cs="Calibri"/>
              </w:rPr>
            </w:pP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 </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чество</w:t>
            </w:r>
            <w:proofErr w:type="spellEnd"/>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эксплу</w:t>
            </w:r>
            <w:proofErr w:type="spellEnd"/>
            <w:r>
              <w:rPr>
                <w:rFonts w:ascii="Courier New" w:hAnsi="Courier New" w:cs="Courier New"/>
                <w:sz w:val="20"/>
                <w:szCs w:val="20"/>
              </w:rPr>
              <w:t>-</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атации</w:t>
            </w:r>
            <w:proofErr w:type="spell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 </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чество</w:t>
            </w:r>
            <w:proofErr w:type="spellEnd"/>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эксплу</w:t>
            </w:r>
            <w:proofErr w:type="spellEnd"/>
            <w:r>
              <w:rPr>
                <w:rFonts w:ascii="Courier New" w:hAnsi="Courier New" w:cs="Courier New"/>
                <w:sz w:val="20"/>
                <w:szCs w:val="20"/>
              </w:rPr>
              <w:t>-</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атации</w:t>
            </w:r>
            <w:proofErr w:type="spell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  </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чество</w:t>
            </w:r>
            <w:proofErr w:type="spellEnd"/>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эксплу</w:t>
            </w:r>
            <w:proofErr w:type="spell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атации</w:t>
            </w:r>
            <w:proofErr w:type="spell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 </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чество</w:t>
            </w:r>
            <w:proofErr w:type="spellEnd"/>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эксплу</w:t>
            </w:r>
            <w:proofErr w:type="spellEnd"/>
            <w:r>
              <w:rPr>
                <w:rFonts w:ascii="Courier New" w:hAnsi="Courier New" w:cs="Courier New"/>
                <w:sz w:val="20"/>
                <w:szCs w:val="20"/>
              </w:rPr>
              <w:t>-</w:t>
            </w:r>
          </w:p>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атации</w:t>
            </w:r>
            <w:proofErr w:type="spell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tc>
      </w:tr>
      <w:tr w:rsidR="00420128">
        <w:trPr>
          <w:tblCellSpacing w:w="5" w:type="nil"/>
        </w:trPr>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Борцовки</w:t>
            </w:r>
            <w:proofErr w:type="spellEnd"/>
            <w:r>
              <w:rPr>
                <w:rFonts w:ascii="Courier New" w:hAnsi="Courier New" w:cs="Courier New"/>
                <w:sz w:val="20"/>
                <w:szCs w:val="20"/>
              </w:rPr>
              <w:t xml:space="preserve"> (обувь)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занимающегося</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Костюм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ветрозащитный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занимающегося</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Костюм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разминочный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занимающегося</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Кроссовки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зала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занимающегося</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Кроссовки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легкоатлетические</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занимающегося</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Наколенники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(фиксаторы    </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коленных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суставов)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занимающегося</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7.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Налокотники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(фиксаторы    </w:t>
            </w:r>
            <w:proofErr w:type="gramEnd"/>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локтевых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суставов)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занимающегося</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20128">
        <w:trPr>
          <w:tblCellSpacing w:w="5" w:type="nil"/>
        </w:trPr>
        <w:tc>
          <w:tcPr>
            <w:tcW w:w="6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22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Трико борцовское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180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занимающегося</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420128" w:rsidRDefault="004201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autoSpaceDE w:val="0"/>
        <w:autoSpaceDN w:val="0"/>
        <w:adjustRightInd w:val="0"/>
        <w:spacing w:after="0" w:line="240" w:lineRule="auto"/>
        <w:jc w:val="both"/>
        <w:rPr>
          <w:rFonts w:ascii="Calibri" w:hAnsi="Calibri" w:cs="Calibri"/>
        </w:rPr>
      </w:pPr>
    </w:p>
    <w:p w:rsidR="00420128" w:rsidRDefault="004201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3F56" w:rsidRDefault="00303F56"/>
    <w:sectPr w:rsidR="00303F56">
      <w:pgSz w:w="16838" w:h="11905" w:orient="landscape"/>
      <w:pgMar w:top="1701"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EB" w:rsidRDefault="002162EB" w:rsidP="0011289A">
      <w:pPr>
        <w:spacing w:after="0" w:line="240" w:lineRule="auto"/>
      </w:pPr>
      <w:r>
        <w:separator/>
      </w:r>
    </w:p>
  </w:endnote>
  <w:endnote w:type="continuationSeparator" w:id="0">
    <w:p w:rsidR="002162EB" w:rsidRDefault="002162EB" w:rsidP="0011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9A" w:rsidRDefault="001128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48882"/>
      <w:docPartObj>
        <w:docPartGallery w:val="Page Numbers (Bottom of Page)"/>
        <w:docPartUnique/>
      </w:docPartObj>
    </w:sdtPr>
    <w:sdtEndPr/>
    <w:sdtContent>
      <w:p w:rsidR="0011289A" w:rsidRDefault="0011289A">
        <w:pPr>
          <w:pStyle w:val="a5"/>
          <w:jc w:val="right"/>
        </w:pPr>
        <w:r>
          <w:fldChar w:fldCharType="begin"/>
        </w:r>
        <w:r>
          <w:instrText>PAGE   \* MERGEFORMAT</w:instrText>
        </w:r>
        <w:r>
          <w:fldChar w:fldCharType="separate"/>
        </w:r>
        <w:r w:rsidR="006168B5">
          <w:rPr>
            <w:noProof/>
          </w:rPr>
          <w:t>10</w:t>
        </w:r>
        <w:r>
          <w:fldChar w:fldCharType="end"/>
        </w:r>
      </w:p>
    </w:sdtContent>
  </w:sdt>
  <w:p w:rsidR="0011289A" w:rsidRDefault="001128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9A" w:rsidRDefault="001128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EB" w:rsidRDefault="002162EB" w:rsidP="0011289A">
      <w:pPr>
        <w:spacing w:after="0" w:line="240" w:lineRule="auto"/>
      </w:pPr>
      <w:r>
        <w:separator/>
      </w:r>
    </w:p>
  </w:footnote>
  <w:footnote w:type="continuationSeparator" w:id="0">
    <w:p w:rsidR="002162EB" w:rsidRDefault="002162EB" w:rsidP="00112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9A" w:rsidRDefault="001128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9A" w:rsidRDefault="001128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9A" w:rsidRDefault="00112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0128"/>
    <w:rsid w:val="0011289A"/>
    <w:rsid w:val="002162EB"/>
    <w:rsid w:val="00303F56"/>
    <w:rsid w:val="00420128"/>
    <w:rsid w:val="006168B5"/>
    <w:rsid w:val="00ED2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12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201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2012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2012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1128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289A"/>
  </w:style>
  <w:style w:type="paragraph" w:styleId="a5">
    <w:name w:val="footer"/>
    <w:basedOn w:val="a"/>
    <w:link w:val="a6"/>
    <w:uiPriority w:val="99"/>
    <w:unhideWhenUsed/>
    <w:rsid w:val="001128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2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378744C0893D213B955CEB7540769AB163DF7C603BDDC25213EE019A2C5CDF1B08C3E63X8r7F" TargetMode="External"/><Relationship Id="rId13" Type="http://schemas.openxmlformats.org/officeDocument/2006/relationships/hyperlink" Target="consultantplus://offline/ref=8D6378744C0893D213B955CEB7540769A21635F5C70DE0D62D7832E21EAD9ADAF6F9803F648191XEr2F" TargetMode="External"/><Relationship Id="rId18" Type="http://schemas.openxmlformats.org/officeDocument/2006/relationships/hyperlink" Target="consultantplus://offline/ref=8D6378744C0893D213B955CEB7540769AB1231F7C302BDDC25213EE019XAr2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D6378744C0893D213B955CEB7540769AB163DF7C603BDDC25213EE019XAr2F" TargetMode="External"/><Relationship Id="rId17" Type="http://schemas.openxmlformats.org/officeDocument/2006/relationships/hyperlink" Target="consultantplus://offline/ref=8D6378744C0893D213B955CEB7540769AB1034F2C707BDDC25213EE019A2C5CDF1B08C3E648190E0XAr5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D6378744C0893D213B955CEB7540769AB1034F2C707BDDC25213EE019A2C5CDF1B08C3E648190E3XAr6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378744C0893D213B955CEB7540769AB1730F4C004BDDC25213EE019A2C5CDF1B08C3E648190E6XArE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D6378744C0893D213B955CEB7540769AB1034F2C707BDDC25213EE019A2C5CDF1B08C3E648190E3XAr6F" TargetMode="External"/><Relationship Id="rId23" Type="http://schemas.openxmlformats.org/officeDocument/2006/relationships/header" Target="header3.xml"/><Relationship Id="rId10" Type="http://schemas.openxmlformats.org/officeDocument/2006/relationships/hyperlink" Target="consultantplus://offline/ref=8D6378744C0893D213B955CEB7540769AB163DF7C603BDDC25213EE019A2C5CDF1B08C3E63X8r7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D6378744C0893D213B955CEB7540769AB1730F4C004BDDC25213EE019A2C5CDF1B08C3E648190E6XArEF" TargetMode="External"/><Relationship Id="rId14" Type="http://schemas.openxmlformats.org/officeDocument/2006/relationships/hyperlink" Target="consultantplus://offline/ref=8D6378744C0893D213B955CEB7540769AB1132F6C20FBDDC25213EE019A2C5CDF1B08C3E648190E3XAr6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64BB-6CBE-4B54-A68F-110979EB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6664</Words>
  <Characters>37985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2013-12-12T05:43:00Z</dcterms:created>
  <dcterms:modified xsi:type="dcterms:W3CDTF">2014-07-03T08:47:00Z</dcterms:modified>
</cp:coreProperties>
</file>